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B1" w:rsidRDefault="00A55DB1" w:rsidP="00A55DB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БЮДЖЕТНОЕ ОБЩЕОБРАЗОВАТЕЛЬНОЕ УЧРЕЖДЕНИЕ</w:t>
      </w:r>
    </w:p>
    <w:p w:rsidR="00A55DB1" w:rsidRDefault="00A55DB1" w:rsidP="00A55DB1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«ДЕГТЯРСКАЯ СРЕДНЯЯ ОБЩЕОБРАЗОВАТЕЛЬНАЯ ШКОЛА» </w:t>
      </w:r>
    </w:p>
    <w:p w:rsidR="00A55DB1" w:rsidRDefault="00A55DB1" w:rsidP="00A55DB1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НЕМЕЦКОГО НАЦИОНАЛЬНОГО РАЙОНА</w:t>
      </w:r>
    </w:p>
    <w:p w:rsidR="00A55DB1" w:rsidRDefault="00A55DB1" w:rsidP="00A55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A55DB1" w:rsidRDefault="00A55DB1" w:rsidP="00A55DB1">
      <w:pPr>
        <w:spacing w:after="0" w:line="240" w:lineRule="auto"/>
        <w:rPr>
          <w:rFonts w:ascii="Franklin Gothic Book" w:hAnsi="Franklin Gothic Book" w:cs="Franklin Gothic Book"/>
          <w:sz w:val="20"/>
        </w:rPr>
      </w:pPr>
    </w:p>
    <w:p w:rsidR="00A55DB1" w:rsidRDefault="00A55DB1" w:rsidP="00A55DB1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ПРИКАЗ</w:t>
      </w:r>
    </w:p>
    <w:p w:rsidR="00A55DB1" w:rsidRPr="003E7F77" w:rsidRDefault="003E7F77" w:rsidP="00A55DB1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7F77">
        <w:rPr>
          <w:rFonts w:ascii="Times New Roman" w:hAnsi="Times New Roman" w:cs="Times New Roman"/>
          <w:b/>
          <w:sz w:val="28"/>
          <w:szCs w:val="28"/>
        </w:rPr>
        <w:t>31.08.2022</w:t>
      </w:r>
      <w:r w:rsidRPr="003E7F77">
        <w:rPr>
          <w:rFonts w:ascii="Times New Roman" w:hAnsi="Times New Roman" w:cs="Times New Roman"/>
          <w:b/>
          <w:sz w:val="28"/>
          <w:szCs w:val="28"/>
        </w:rPr>
        <w:tab/>
      </w:r>
      <w:r w:rsidRPr="003E7F77">
        <w:rPr>
          <w:rFonts w:ascii="Times New Roman" w:hAnsi="Times New Roman" w:cs="Times New Roman"/>
          <w:b/>
          <w:sz w:val="28"/>
          <w:szCs w:val="28"/>
        </w:rPr>
        <w:tab/>
      </w:r>
      <w:r w:rsidRPr="003E7F77">
        <w:rPr>
          <w:rFonts w:ascii="Times New Roman" w:hAnsi="Times New Roman" w:cs="Times New Roman"/>
          <w:b/>
          <w:sz w:val="28"/>
          <w:szCs w:val="28"/>
        </w:rPr>
        <w:tab/>
      </w:r>
      <w:r w:rsidRPr="003E7F77">
        <w:rPr>
          <w:rFonts w:ascii="Times New Roman" w:hAnsi="Times New Roman" w:cs="Times New Roman"/>
          <w:b/>
          <w:sz w:val="28"/>
          <w:szCs w:val="28"/>
        </w:rPr>
        <w:tab/>
      </w:r>
      <w:r w:rsidRPr="003E7F77">
        <w:rPr>
          <w:rFonts w:ascii="Times New Roman" w:hAnsi="Times New Roman" w:cs="Times New Roman"/>
          <w:b/>
          <w:sz w:val="28"/>
          <w:szCs w:val="28"/>
        </w:rPr>
        <w:tab/>
      </w:r>
      <w:r w:rsidRPr="003E7F77">
        <w:rPr>
          <w:rFonts w:ascii="Times New Roman" w:hAnsi="Times New Roman" w:cs="Times New Roman"/>
          <w:b/>
          <w:sz w:val="28"/>
          <w:szCs w:val="28"/>
        </w:rPr>
        <w:tab/>
      </w:r>
      <w:r w:rsidRPr="003E7F77">
        <w:rPr>
          <w:rFonts w:ascii="Times New Roman" w:hAnsi="Times New Roman" w:cs="Times New Roman"/>
          <w:b/>
          <w:sz w:val="28"/>
          <w:szCs w:val="28"/>
        </w:rPr>
        <w:tab/>
      </w:r>
      <w:r w:rsidRPr="003E7F77">
        <w:rPr>
          <w:rFonts w:ascii="Times New Roman" w:hAnsi="Times New Roman" w:cs="Times New Roman"/>
          <w:b/>
          <w:sz w:val="28"/>
          <w:szCs w:val="28"/>
        </w:rPr>
        <w:tab/>
      </w:r>
      <w:r w:rsidR="00A55DB1" w:rsidRPr="003E7F77">
        <w:rPr>
          <w:rFonts w:ascii="Times New Roman" w:hAnsi="Times New Roman" w:cs="Times New Roman"/>
          <w:b/>
          <w:sz w:val="28"/>
          <w:szCs w:val="28"/>
        </w:rPr>
        <w:t>№</w:t>
      </w:r>
      <w:r w:rsidRPr="003E7F77">
        <w:rPr>
          <w:rFonts w:ascii="Times New Roman" w:hAnsi="Times New Roman" w:cs="Times New Roman"/>
          <w:b/>
          <w:sz w:val="28"/>
          <w:szCs w:val="28"/>
        </w:rPr>
        <w:t xml:space="preserve"> 54/2</w:t>
      </w:r>
    </w:p>
    <w:p w:rsidR="00A55DB1" w:rsidRPr="003E7F77" w:rsidRDefault="00A55DB1" w:rsidP="00A55DB1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F77">
        <w:rPr>
          <w:rFonts w:ascii="Times New Roman" w:hAnsi="Times New Roman" w:cs="Times New Roman"/>
          <w:b/>
          <w:sz w:val="28"/>
          <w:szCs w:val="28"/>
        </w:rPr>
        <w:t>с. Дегтярка</w:t>
      </w:r>
    </w:p>
    <w:p w:rsidR="00A55DB1" w:rsidRPr="003E7F77" w:rsidRDefault="00A55DB1" w:rsidP="00A55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DB1" w:rsidRPr="003E7F77" w:rsidRDefault="00A55DB1" w:rsidP="00A55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F77">
        <w:rPr>
          <w:rFonts w:ascii="Times New Roman" w:hAnsi="Times New Roman" w:cs="Times New Roman"/>
          <w:sz w:val="28"/>
          <w:szCs w:val="28"/>
        </w:rPr>
        <w:t>Об утверждении учебного плана, расписания занятий, плана учебно-воспитательных и социально</w:t>
      </w:r>
      <w:r w:rsidR="003E7F77" w:rsidRPr="003E7F77">
        <w:rPr>
          <w:rFonts w:ascii="Times New Roman" w:hAnsi="Times New Roman" w:cs="Times New Roman"/>
          <w:sz w:val="28"/>
          <w:szCs w:val="28"/>
        </w:rPr>
        <w:t>-</w:t>
      </w:r>
      <w:r w:rsidRPr="003E7F77">
        <w:rPr>
          <w:rFonts w:ascii="Times New Roman" w:hAnsi="Times New Roman" w:cs="Times New Roman"/>
          <w:sz w:val="28"/>
          <w:szCs w:val="28"/>
        </w:rPr>
        <w:t xml:space="preserve">культурных мероприятий и инструкций по охране </w:t>
      </w:r>
      <w:proofErr w:type="gramStart"/>
      <w:r w:rsidRPr="003E7F77">
        <w:rPr>
          <w:rFonts w:ascii="Times New Roman" w:hAnsi="Times New Roman" w:cs="Times New Roman"/>
          <w:sz w:val="28"/>
          <w:szCs w:val="28"/>
        </w:rPr>
        <w:t>жизни и здоровья</w:t>
      </w:r>
      <w:proofErr w:type="gramEnd"/>
      <w:r w:rsidRPr="003E7F77">
        <w:rPr>
          <w:rFonts w:ascii="Times New Roman" w:hAnsi="Times New Roman" w:cs="Times New Roman"/>
          <w:sz w:val="28"/>
          <w:szCs w:val="28"/>
        </w:rPr>
        <w:t xml:space="preserve"> обучающихся Центра образования </w:t>
      </w:r>
      <w:r w:rsidR="003E7F77" w:rsidRPr="003E7F77">
        <w:rPr>
          <w:rFonts w:ascii="Times New Roman" w:hAnsi="Times New Roman" w:cs="Times New Roman"/>
          <w:sz w:val="28"/>
          <w:szCs w:val="28"/>
        </w:rPr>
        <w:t>естественно-научной</w:t>
      </w:r>
      <w:r w:rsidRPr="003E7F77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 структурного подразделения МБОУ «Дегтярская СОШ»</w:t>
      </w:r>
    </w:p>
    <w:p w:rsidR="00A55DB1" w:rsidRPr="001F45BE" w:rsidRDefault="00A55DB1" w:rsidP="00A55DB1">
      <w:pPr>
        <w:jc w:val="both"/>
        <w:rPr>
          <w:rFonts w:ascii="Times New Roman" w:hAnsi="Times New Roman" w:cs="Times New Roman"/>
          <w:sz w:val="28"/>
          <w:szCs w:val="28"/>
        </w:rPr>
      </w:pPr>
      <w:r w:rsidRPr="003E7F77">
        <w:rPr>
          <w:rFonts w:ascii="Times New Roman" w:hAnsi="Times New Roman" w:cs="Times New Roman"/>
          <w:sz w:val="28"/>
          <w:szCs w:val="28"/>
        </w:rPr>
        <w:tab/>
        <w:t>На основании решения педагогического Совета МБОУ «Дегтярская СОШ» №</w:t>
      </w:r>
      <w:r w:rsidR="003E7F77" w:rsidRPr="003E7F77">
        <w:rPr>
          <w:rFonts w:ascii="Times New Roman" w:hAnsi="Times New Roman" w:cs="Times New Roman"/>
          <w:sz w:val="28"/>
          <w:szCs w:val="28"/>
        </w:rPr>
        <w:t xml:space="preserve"> 8</w:t>
      </w:r>
      <w:r w:rsidRPr="001F45BE">
        <w:rPr>
          <w:rFonts w:ascii="Times New Roman" w:hAnsi="Times New Roman" w:cs="Times New Roman"/>
          <w:sz w:val="28"/>
          <w:szCs w:val="28"/>
        </w:rPr>
        <w:t xml:space="preserve"> от </w:t>
      </w:r>
      <w:r w:rsidR="003E7F77">
        <w:rPr>
          <w:rFonts w:ascii="Times New Roman" w:hAnsi="Times New Roman" w:cs="Times New Roman"/>
          <w:sz w:val="28"/>
          <w:szCs w:val="28"/>
        </w:rPr>
        <w:t>08</w:t>
      </w:r>
      <w:r w:rsidRPr="001F45BE">
        <w:rPr>
          <w:rFonts w:ascii="Times New Roman" w:hAnsi="Times New Roman" w:cs="Times New Roman"/>
          <w:sz w:val="28"/>
          <w:szCs w:val="28"/>
        </w:rPr>
        <w:t>.08.20</w:t>
      </w:r>
      <w:r w:rsidR="003E7F77">
        <w:rPr>
          <w:rFonts w:ascii="Times New Roman" w:hAnsi="Times New Roman" w:cs="Times New Roman"/>
          <w:sz w:val="28"/>
          <w:szCs w:val="28"/>
        </w:rPr>
        <w:t>22</w:t>
      </w:r>
      <w:r w:rsidRPr="001F45BE">
        <w:rPr>
          <w:rFonts w:ascii="Times New Roman" w:hAnsi="Times New Roman" w:cs="Times New Roman"/>
          <w:sz w:val="28"/>
          <w:szCs w:val="28"/>
        </w:rPr>
        <w:t xml:space="preserve"> года, в связи с открытием </w:t>
      </w:r>
      <w:r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Pr="001F45BE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1F45BE">
        <w:rPr>
          <w:rFonts w:ascii="Times New Roman" w:hAnsi="Times New Roman" w:cs="Times New Roman"/>
          <w:sz w:val="28"/>
          <w:szCs w:val="28"/>
        </w:rPr>
        <w:t>егтярская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5BE">
        <w:rPr>
          <w:rFonts w:ascii="Times New Roman" w:hAnsi="Times New Roman" w:cs="Times New Roman"/>
          <w:sz w:val="28"/>
          <w:szCs w:val="28"/>
        </w:rPr>
        <w:t>Центра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45BE">
        <w:rPr>
          <w:rFonts w:ascii="Times New Roman" w:hAnsi="Times New Roman" w:cs="Times New Roman"/>
          <w:sz w:val="28"/>
          <w:szCs w:val="28"/>
        </w:rPr>
        <w:t xml:space="preserve">ния </w:t>
      </w:r>
      <w:r w:rsidR="003E7F77">
        <w:rPr>
          <w:rFonts w:ascii="Times New Roman" w:hAnsi="Times New Roman" w:cs="Times New Roman"/>
          <w:sz w:val="28"/>
          <w:szCs w:val="28"/>
        </w:rPr>
        <w:t>естественно-научной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5BE">
        <w:rPr>
          <w:rFonts w:ascii="Times New Roman" w:hAnsi="Times New Roman" w:cs="Times New Roman"/>
          <w:sz w:val="28"/>
          <w:szCs w:val="28"/>
        </w:rPr>
        <w:t>и технологической направленностей «Точка роста» в 2022-2023 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F45BE">
        <w:rPr>
          <w:rFonts w:ascii="Times New Roman" w:hAnsi="Times New Roman" w:cs="Times New Roman"/>
          <w:sz w:val="28"/>
          <w:szCs w:val="28"/>
        </w:rPr>
        <w:t>ебном году,</w:t>
      </w:r>
    </w:p>
    <w:p w:rsidR="00A55DB1" w:rsidRPr="001F45BE" w:rsidRDefault="00A55DB1" w:rsidP="00A55D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45BE">
        <w:rPr>
          <w:rFonts w:ascii="Times New Roman" w:hAnsi="Times New Roman" w:cs="Times New Roman"/>
          <w:sz w:val="28"/>
          <w:szCs w:val="28"/>
        </w:rPr>
        <w:tab/>
      </w:r>
      <w:r w:rsidRPr="001F45BE">
        <w:rPr>
          <w:rFonts w:ascii="Times New Roman" w:hAnsi="Times New Roman" w:cs="Times New Roman"/>
          <w:b/>
          <w:i/>
          <w:sz w:val="28"/>
          <w:szCs w:val="28"/>
        </w:rPr>
        <w:t>приказываю:</w:t>
      </w:r>
    </w:p>
    <w:p w:rsidR="00A55DB1" w:rsidRPr="00776AB5" w:rsidRDefault="00A55DB1" w:rsidP="00A55DB1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AB5">
        <w:rPr>
          <w:rFonts w:ascii="Times New Roman" w:hAnsi="Times New Roman" w:cs="Times New Roman"/>
          <w:sz w:val="28"/>
          <w:szCs w:val="28"/>
        </w:rPr>
        <w:t xml:space="preserve">Утвердить с 01.09.2022 года учебный план Центра образования </w:t>
      </w:r>
      <w:r w:rsidR="003E7F77">
        <w:rPr>
          <w:rFonts w:ascii="Times New Roman" w:hAnsi="Times New Roman" w:cs="Times New Roman"/>
          <w:sz w:val="28"/>
          <w:szCs w:val="28"/>
        </w:rPr>
        <w:t>естественно-научной</w:t>
      </w:r>
      <w:r w:rsidRPr="00776AB5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 на 2022-2023 учебный год (Приложение 1).</w:t>
      </w:r>
    </w:p>
    <w:p w:rsidR="00A55DB1" w:rsidRPr="00776AB5" w:rsidRDefault="00A55DB1" w:rsidP="00A55DB1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AB5">
        <w:rPr>
          <w:rFonts w:ascii="Times New Roman" w:hAnsi="Times New Roman" w:cs="Times New Roman"/>
          <w:sz w:val="28"/>
          <w:szCs w:val="28"/>
        </w:rPr>
        <w:t xml:space="preserve">Утвердить с 01.09.2022 года </w:t>
      </w:r>
      <w:r>
        <w:rPr>
          <w:rFonts w:ascii="Times New Roman" w:hAnsi="Times New Roman" w:cs="Times New Roman"/>
          <w:sz w:val="28"/>
          <w:szCs w:val="28"/>
        </w:rPr>
        <w:t>расписание</w:t>
      </w:r>
      <w:r w:rsidRPr="00776AB5">
        <w:rPr>
          <w:rFonts w:ascii="Times New Roman" w:hAnsi="Times New Roman" w:cs="Times New Roman"/>
          <w:sz w:val="28"/>
          <w:szCs w:val="28"/>
        </w:rPr>
        <w:t xml:space="preserve"> Центра образования </w:t>
      </w:r>
      <w:r w:rsidR="003E7F77">
        <w:rPr>
          <w:rFonts w:ascii="Times New Roman" w:hAnsi="Times New Roman" w:cs="Times New Roman"/>
          <w:sz w:val="28"/>
          <w:szCs w:val="28"/>
        </w:rPr>
        <w:t>естественно-научной</w:t>
      </w:r>
      <w:r w:rsidRPr="00776AB5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 на 2022-2023 учебный год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6AB5">
        <w:rPr>
          <w:rFonts w:ascii="Times New Roman" w:hAnsi="Times New Roman" w:cs="Times New Roman"/>
          <w:sz w:val="28"/>
          <w:szCs w:val="28"/>
        </w:rPr>
        <w:t>).</w:t>
      </w:r>
    </w:p>
    <w:p w:rsidR="00A55DB1" w:rsidRPr="00776AB5" w:rsidRDefault="00A55DB1" w:rsidP="00A55DB1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 01.09.2022 года инструкции по охране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жизни и здоровья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Центра образования </w:t>
      </w:r>
      <w:r w:rsidR="003E7F77">
        <w:rPr>
          <w:rFonts w:ascii="Times New Roman" w:hAnsi="Times New Roman" w:cs="Times New Roman"/>
          <w:sz w:val="28"/>
          <w:szCs w:val="28"/>
        </w:rPr>
        <w:t>естественно-научной</w:t>
      </w:r>
      <w:r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</w:t>
      </w:r>
      <w:r w:rsidRPr="00776AB5">
        <w:rPr>
          <w:rFonts w:ascii="Times New Roman" w:hAnsi="Times New Roman" w:cs="Times New Roman"/>
          <w:sz w:val="28"/>
          <w:szCs w:val="28"/>
        </w:rPr>
        <w:t>«Точка роста» на 2022-2023 учебный год (Приложение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76AB5">
        <w:rPr>
          <w:rFonts w:ascii="Times New Roman" w:hAnsi="Times New Roman" w:cs="Times New Roman"/>
          <w:sz w:val="28"/>
          <w:szCs w:val="28"/>
        </w:rPr>
        <w:t>).</w:t>
      </w:r>
    </w:p>
    <w:p w:rsidR="00A55DB1" w:rsidRDefault="00A55DB1" w:rsidP="00A55DB1">
      <w:pPr>
        <w:spacing w:after="0" w:line="240" w:lineRule="atLeast"/>
        <w:ind w:left="1416" w:firstLine="708"/>
        <w:rPr>
          <w:rFonts w:ascii="Times New Roman" w:hAnsi="Times New Roman" w:cs="Times New Roman"/>
          <w:sz w:val="28"/>
        </w:rPr>
      </w:pPr>
    </w:p>
    <w:p w:rsidR="00A55DB1" w:rsidRDefault="00A55DB1" w:rsidP="00A55DB1">
      <w:pPr>
        <w:spacing w:after="0" w:line="240" w:lineRule="atLeast"/>
        <w:ind w:left="1416" w:firstLine="708"/>
        <w:rPr>
          <w:rFonts w:ascii="Times New Roman" w:hAnsi="Times New Roman" w:cs="Times New Roman"/>
          <w:sz w:val="28"/>
        </w:rPr>
      </w:pPr>
    </w:p>
    <w:p w:rsidR="00A55DB1" w:rsidRDefault="00A55DB1" w:rsidP="00A55DB1">
      <w:pPr>
        <w:spacing w:after="0" w:line="240" w:lineRule="atLeast"/>
        <w:ind w:left="141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школы</w:t>
      </w:r>
      <w:r w:rsidR="003E7F77">
        <w:rPr>
          <w:rFonts w:ascii="Times New Roman" w:hAnsi="Times New Roman" w:cs="Times New Roman"/>
          <w:sz w:val="28"/>
        </w:rPr>
        <w:tab/>
      </w:r>
      <w:r w:rsidR="003E7F77">
        <w:rPr>
          <w:rFonts w:ascii="Times New Roman" w:hAnsi="Times New Roman" w:cs="Times New Roman"/>
          <w:sz w:val="28"/>
        </w:rPr>
        <w:tab/>
      </w:r>
      <w:r w:rsidR="003E7F77">
        <w:rPr>
          <w:rFonts w:ascii="Times New Roman" w:hAnsi="Times New Roman" w:cs="Times New Roman"/>
          <w:sz w:val="28"/>
        </w:rPr>
        <w:tab/>
      </w:r>
      <w:r w:rsidR="003E7F77">
        <w:rPr>
          <w:rFonts w:ascii="Times New Roman" w:hAnsi="Times New Roman" w:cs="Times New Roman"/>
          <w:sz w:val="28"/>
        </w:rPr>
        <w:tab/>
      </w:r>
      <w:r w:rsidR="003E7F77"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Е.М.Бардаева</w:t>
      </w:r>
      <w:proofErr w:type="spellEnd"/>
    </w:p>
    <w:p w:rsidR="007A003E" w:rsidRDefault="007A00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55DB1" w:rsidRPr="00DE2070" w:rsidRDefault="00A55DB1" w:rsidP="00A55DB1">
      <w:pPr>
        <w:spacing w:after="0" w:line="240" w:lineRule="auto"/>
        <w:ind w:left="48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УТВЕРЖДАЮ</w:t>
      </w:r>
    </w:p>
    <w:p w:rsidR="00A55DB1" w:rsidRDefault="00A55DB1" w:rsidP="00A55DB1">
      <w:pPr>
        <w:tabs>
          <w:tab w:val="left" w:pos="6045"/>
        </w:tabs>
        <w:spacing w:after="0" w:line="240" w:lineRule="auto"/>
        <w:ind w:left="48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«Дегтярская СОШ»</w:t>
      </w:r>
    </w:p>
    <w:p w:rsidR="00A55DB1" w:rsidRDefault="00A55DB1" w:rsidP="00A55DB1">
      <w:pPr>
        <w:tabs>
          <w:tab w:val="left" w:pos="5625"/>
        </w:tabs>
        <w:spacing w:after="0" w:line="240" w:lineRule="auto"/>
        <w:ind w:left="48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</w:t>
      </w:r>
      <w:r w:rsidR="003E7F77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Е.М.Бардаева</w:t>
      </w:r>
      <w:proofErr w:type="spellEnd"/>
    </w:p>
    <w:p w:rsidR="00A55DB1" w:rsidRDefault="00A55DB1" w:rsidP="00A55DB1">
      <w:pPr>
        <w:tabs>
          <w:tab w:val="left" w:pos="5625"/>
        </w:tabs>
        <w:spacing w:after="0" w:line="240" w:lineRule="auto"/>
        <w:ind w:left="4820"/>
        <w:rPr>
          <w:rFonts w:ascii="Times New Roman" w:hAnsi="Times New Roman" w:cs="Times New Roman"/>
          <w:sz w:val="28"/>
        </w:rPr>
      </w:pPr>
      <w:r w:rsidRPr="003E7F77">
        <w:rPr>
          <w:rFonts w:ascii="Times New Roman" w:hAnsi="Times New Roman" w:cs="Times New Roman"/>
          <w:sz w:val="28"/>
        </w:rPr>
        <w:t xml:space="preserve">Приказ № </w:t>
      </w:r>
      <w:r w:rsidR="003E7F77" w:rsidRPr="003E7F77">
        <w:rPr>
          <w:rFonts w:ascii="Times New Roman" w:hAnsi="Times New Roman" w:cs="Times New Roman"/>
          <w:sz w:val="28"/>
        </w:rPr>
        <w:t xml:space="preserve">54/2 от </w:t>
      </w:r>
      <w:r w:rsidRPr="003E7F77">
        <w:rPr>
          <w:rFonts w:ascii="Times New Roman" w:hAnsi="Times New Roman" w:cs="Times New Roman"/>
          <w:sz w:val="28"/>
        </w:rPr>
        <w:t>31.08.202</w:t>
      </w:r>
      <w:r w:rsidR="003E7F77" w:rsidRPr="003E7F77">
        <w:rPr>
          <w:rFonts w:ascii="Times New Roman" w:hAnsi="Times New Roman" w:cs="Times New Roman"/>
          <w:sz w:val="28"/>
        </w:rPr>
        <w:t>2</w:t>
      </w:r>
    </w:p>
    <w:p w:rsidR="00A55DB1" w:rsidRDefault="00A55DB1" w:rsidP="00A55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DB1" w:rsidRDefault="00A55DB1" w:rsidP="00A55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A55DB1" w:rsidRDefault="00A55DB1" w:rsidP="00A55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образования </w:t>
      </w:r>
      <w:r w:rsidR="003E7F77">
        <w:rPr>
          <w:rFonts w:ascii="Times New Roman" w:hAnsi="Times New Roman" w:cs="Times New Roman"/>
          <w:sz w:val="28"/>
          <w:szCs w:val="28"/>
        </w:rPr>
        <w:t>естественно-научной</w:t>
      </w:r>
      <w:r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 на 2022-2023 учебный год</w:t>
      </w:r>
    </w:p>
    <w:p w:rsidR="00A55DB1" w:rsidRDefault="00A55DB1" w:rsidP="00A55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DB1" w:rsidRDefault="00A55DB1" w:rsidP="00A55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55DB1" w:rsidRDefault="00A55DB1" w:rsidP="003E7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Центра образования научной и технологической направленностей «Точка роста» - управленческая модель содержания образования, фиксирует максимальный объем аудиторной нагрузки обучающихся, определяет перечень дополнительных общеобразовательных (общеразвивающих) программ, распределяет учебное время, отводимое на их освоение по годам (уровням) обучения.</w:t>
      </w:r>
    </w:p>
    <w:p w:rsidR="00A55DB1" w:rsidRDefault="00A55DB1" w:rsidP="003E7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составлен в соответствии с:</w:t>
      </w:r>
    </w:p>
    <w:p w:rsidR="00A55DB1" w:rsidRPr="003E7F77" w:rsidRDefault="003E7F77" w:rsidP="003E7F7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55DB1" w:rsidRPr="003E7F77">
        <w:rPr>
          <w:rFonts w:ascii="Times New Roman" w:hAnsi="Times New Roman" w:cs="Times New Roman"/>
          <w:sz w:val="28"/>
          <w:szCs w:val="28"/>
        </w:rPr>
        <w:t>едеральным законом Российской Федерации от 29.12.2012 № 273-ФЗ «Об образовании в Российской Федерации»;</w:t>
      </w:r>
    </w:p>
    <w:p w:rsidR="00A55DB1" w:rsidRPr="003E7F77" w:rsidRDefault="003E7F77" w:rsidP="003E7F7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55DB1" w:rsidRPr="003E7F77">
        <w:rPr>
          <w:rFonts w:ascii="Times New Roman" w:hAnsi="Times New Roman" w:cs="Times New Roman"/>
          <w:sz w:val="28"/>
          <w:szCs w:val="28"/>
        </w:rPr>
        <w:t>едеральным законом Российской Федерации от 29.12.2012 № 273-ФЗ «Об образовании в Российской Федерации» (с изменениями);</w:t>
      </w:r>
    </w:p>
    <w:p w:rsidR="00A55DB1" w:rsidRPr="003E7F77" w:rsidRDefault="003E7F77" w:rsidP="003E7F7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55DB1" w:rsidRPr="003E7F77">
        <w:rPr>
          <w:rFonts w:ascii="Times New Roman" w:hAnsi="Times New Roman" w:cs="Times New Roman"/>
          <w:sz w:val="28"/>
          <w:szCs w:val="28"/>
        </w:rPr>
        <w:t xml:space="preserve">анитарно-эпидемиологическими правилами и нормативами </w:t>
      </w:r>
      <w:proofErr w:type="spellStart"/>
      <w:r w:rsidR="00A55DB1" w:rsidRPr="003E7F7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55DB1" w:rsidRPr="003E7F77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РФ от 4 июля 2014 № 41);</w:t>
      </w:r>
    </w:p>
    <w:p w:rsidR="00A55DB1" w:rsidRPr="003E7F77" w:rsidRDefault="003E7F77" w:rsidP="003E7F7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5DB1" w:rsidRPr="003E7F77">
        <w:rPr>
          <w:rFonts w:ascii="Times New Roman" w:hAnsi="Times New Roman" w:cs="Times New Roman"/>
          <w:sz w:val="28"/>
          <w:szCs w:val="28"/>
        </w:rPr>
        <w:t>орядком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Российской Федерации от 09.11.2018 № 196);</w:t>
      </w:r>
    </w:p>
    <w:p w:rsidR="00A55DB1" w:rsidRPr="003E7F77" w:rsidRDefault="00A55DB1" w:rsidP="003E7F7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F77">
        <w:rPr>
          <w:rFonts w:ascii="Times New Roman" w:hAnsi="Times New Roman" w:cs="Times New Roman"/>
          <w:sz w:val="28"/>
          <w:szCs w:val="28"/>
        </w:rPr>
        <w:t xml:space="preserve">лицензией на осуществление образовательной деятельности </w:t>
      </w:r>
      <w:r w:rsidR="003E7F77" w:rsidRPr="003E7F77">
        <w:rPr>
          <w:rFonts w:ascii="Times New Roman" w:hAnsi="Times New Roman" w:cs="Times New Roman"/>
          <w:sz w:val="28"/>
          <w:szCs w:val="28"/>
        </w:rPr>
        <w:t>от 06.12.2013 регистрационный номер 591, серия 22Л01 № 0001015</w:t>
      </w:r>
      <w:r w:rsidRPr="003E7F77">
        <w:rPr>
          <w:rFonts w:ascii="Times New Roman" w:hAnsi="Times New Roman" w:cs="Times New Roman"/>
          <w:sz w:val="28"/>
          <w:szCs w:val="28"/>
        </w:rPr>
        <w:t>;</w:t>
      </w:r>
    </w:p>
    <w:p w:rsidR="00A55DB1" w:rsidRPr="003E7F77" w:rsidRDefault="00A55DB1" w:rsidP="003E7F7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F77">
        <w:rPr>
          <w:rFonts w:ascii="Times New Roman" w:hAnsi="Times New Roman" w:cs="Times New Roman"/>
          <w:sz w:val="28"/>
          <w:szCs w:val="28"/>
        </w:rPr>
        <w:t>локальными нормативными актами МБОУ «Дегтярская СОШ»;</w:t>
      </w:r>
    </w:p>
    <w:p w:rsidR="00A55DB1" w:rsidRDefault="00A55DB1" w:rsidP="003E7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реализации учебного плана: обеспечение доступности качественного образования, свободного выбора образовательной области и дополнительных общеобразовательных (общеразвивающих) программ обучающимися.</w:t>
      </w:r>
    </w:p>
    <w:p w:rsidR="00A80A97" w:rsidRPr="00D930DC" w:rsidRDefault="00A80A97" w:rsidP="00A80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D930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Образовательная деятельность в учреждении осуществляется </w:t>
      </w:r>
      <w:r w:rsidRPr="00D930D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в любой день недели, включая выходные и каникулярные дни с 8.00 до 19.00 часов. </w:t>
      </w:r>
      <w:r w:rsidRPr="00D930DC">
        <w:rPr>
          <w:rFonts w:ascii="Times New Roman" w:eastAsia="Times New Roman" w:hAnsi="Times New Roman" w:cs="Times New Roman"/>
          <w:sz w:val="28"/>
          <w:szCs w:val="28"/>
          <w:lang w:bidi="en-US"/>
        </w:rPr>
        <w:t>Продолжительность учебного года 36 учебных недель (с 1</w:t>
      </w:r>
      <w:r w:rsidR="003E7F77"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Pr="00D930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сентября по 31 мая). Продолжительность учебной недели составляет шесть дней. </w:t>
      </w:r>
    </w:p>
    <w:p w:rsidR="00A80A97" w:rsidRPr="00D930DC" w:rsidRDefault="00A80A97" w:rsidP="00A80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30DC">
        <w:rPr>
          <w:rFonts w:ascii="Times New Roman" w:eastAsia="Times New Roman" w:hAnsi="Times New Roman" w:cs="Times New Roman"/>
          <w:sz w:val="28"/>
          <w:szCs w:val="28"/>
          <w:lang w:bidi="en-US"/>
        </w:rPr>
        <w:t>Продолжительность учебного занятия:</w:t>
      </w:r>
    </w:p>
    <w:p w:rsidR="00A80A97" w:rsidRPr="003E7F77" w:rsidRDefault="00A80A97" w:rsidP="003E7F7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7F77">
        <w:rPr>
          <w:rFonts w:ascii="Times New Roman" w:eastAsia="Times New Roman" w:hAnsi="Times New Roman" w:cs="Times New Roman"/>
          <w:sz w:val="28"/>
          <w:szCs w:val="28"/>
          <w:lang w:bidi="en-US"/>
        </w:rPr>
        <w:t>младший школьный возраст: 30-45 минут;</w:t>
      </w:r>
    </w:p>
    <w:p w:rsidR="00A80A97" w:rsidRPr="003E7F77" w:rsidRDefault="00A80A97" w:rsidP="003E7F7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7F77">
        <w:rPr>
          <w:rFonts w:ascii="Times New Roman" w:eastAsia="Times New Roman" w:hAnsi="Times New Roman" w:cs="Times New Roman"/>
          <w:sz w:val="28"/>
          <w:szCs w:val="28"/>
          <w:lang w:bidi="en-US"/>
        </w:rPr>
        <w:t>средний и старший возраст: 40-45 минут.</w:t>
      </w:r>
    </w:p>
    <w:p w:rsidR="00A80A97" w:rsidRPr="00D930DC" w:rsidRDefault="00A80A97" w:rsidP="00A80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30DC">
        <w:rPr>
          <w:rFonts w:ascii="Times New Roman" w:eastAsia="Times New Roman" w:hAnsi="Times New Roman" w:cs="Times New Roman"/>
          <w:sz w:val="28"/>
          <w:szCs w:val="28"/>
          <w:lang w:bidi="en-US"/>
        </w:rPr>
        <w:t>Максимальная величина недельной образовательной нагрузки составляет 6 часов (с 10 минутным перерывом между каждым часом занятий) (Приложение 1).</w:t>
      </w:r>
    </w:p>
    <w:p w:rsidR="00A80A97" w:rsidRPr="00D930DC" w:rsidRDefault="00A80A97" w:rsidP="00A80A97">
      <w:pPr>
        <w:tabs>
          <w:tab w:val="left" w:pos="8460"/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D930D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lastRenderedPageBreak/>
        <w:t xml:space="preserve">В учреждении обучаются дети от 6 до 18 лет. Основной формой обучения являются занятия в творческих объединениях. Состав творческих объединений формируется из обучающихся одного возраста или разных возрастных категорий. Каждый обучающийся имеет право заниматься в нескольких объединениях. </w:t>
      </w:r>
    </w:p>
    <w:p w:rsidR="00A80A97" w:rsidRPr="00D930DC" w:rsidRDefault="00A80A97" w:rsidP="00A80A97">
      <w:pPr>
        <w:tabs>
          <w:tab w:val="left" w:pos="8460"/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D930D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Численный состав творческого объединения формируется согласно рекомендациям СанПиН, с уч</w:t>
      </w:r>
      <w:r w:rsidR="003E7F7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е</w:t>
      </w:r>
      <w:r w:rsidRPr="00D930D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том возраста обучающихся, года обучения, специфики образовательной деятельности и составляет от 5 до 15 человек. </w:t>
      </w:r>
    </w:p>
    <w:p w:rsidR="00A80A97" w:rsidRPr="00D930DC" w:rsidRDefault="00A80A97" w:rsidP="00A80A97">
      <w:pPr>
        <w:tabs>
          <w:tab w:val="left" w:pos="8460"/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D930D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Учебный план систематизирован по направленностям дополнительных общеобразовательных (общеразвивающих) программ.</w:t>
      </w:r>
    </w:p>
    <w:p w:rsidR="00A80A97" w:rsidRDefault="00A80A97" w:rsidP="00A80A97">
      <w:pPr>
        <w:tabs>
          <w:tab w:val="left" w:pos="8460"/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D930D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Учебный план предполагает реализацию</w:t>
      </w:r>
      <w:r w:rsidR="00EE31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8</w:t>
      </w:r>
      <w:r w:rsidRPr="00D930D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дополнительных общеобразовательных (общеразвивающих) программ:</w:t>
      </w:r>
    </w:p>
    <w:p w:rsidR="003E7F77" w:rsidRPr="003E7F77" w:rsidRDefault="003E7F77" w:rsidP="003E7F77">
      <w:pPr>
        <w:pStyle w:val="a6"/>
        <w:numPr>
          <w:ilvl w:val="0"/>
          <w:numId w:val="4"/>
        </w:num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3E7F7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технической направленности</w:t>
      </w:r>
      <w:r w:rsidRPr="003E7F7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  <w:t>6 программ</w:t>
      </w:r>
    </w:p>
    <w:p w:rsidR="003E7F77" w:rsidRPr="003E7F77" w:rsidRDefault="003E7F77" w:rsidP="003E7F77">
      <w:pPr>
        <w:pStyle w:val="a6"/>
        <w:numPr>
          <w:ilvl w:val="0"/>
          <w:numId w:val="4"/>
        </w:numPr>
        <w:tabs>
          <w:tab w:val="left" w:pos="6804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3E7F7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естественнонаучной направленности</w:t>
      </w:r>
      <w:r w:rsidRPr="003E7F7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  <w:t>2 программы</w:t>
      </w:r>
    </w:p>
    <w:p w:rsidR="00A80A97" w:rsidRPr="00D930DC" w:rsidRDefault="00A80A97" w:rsidP="00A80A97">
      <w:pPr>
        <w:tabs>
          <w:tab w:val="left" w:pos="8460"/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D930D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Дополнительные общеобразовательные (общеразвивающие) программы отвечают запросу социума, учитывают возрастные особенности обучающихся, создавая содержательную и технологическую преемственность этапов обучения. В основу дополнительных общеобразовательных (общеразвивающих) программ заложены идеи максимального раскрытия творческих способностей обучающихся, формирования и развития индивидуального потенциала личности. </w:t>
      </w:r>
    </w:p>
    <w:p w:rsidR="00A80A97" w:rsidRPr="00D930DC" w:rsidRDefault="00A80A97" w:rsidP="00A80A97">
      <w:pPr>
        <w:tabs>
          <w:tab w:val="left" w:pos="8460"/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D930D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Освоение дополнительных общеобразовательных (общеразвивающих) программ предусматривает проведение промежуточного контроля (входной контроль, промежуточная аттестация (не менее 1 раза в год). </w:t>
      </w:r>
    </w:p>
    <w:p w:rsidR="00A80A97" w:rsidRPr="00D930DC" w:rsidRDefault="00A80A97" w:rsidP="00A80A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D930DC">
        <w:rPr>
          <w:rFonts w:ascii="Times New Roman" w:eastAsia="Times New Roman" w:hAnsi="Times New Roman" w:cs="Times New Roman"/>
          <w:sz w:val="28"/>
          <w:szCs w:val="28"/>
          <w:lang w:bidi="en-US"/>
        </w:rPr>
        <w:t>Формами контроля освоения</w:t>
      </w:r>
      <w:proofErr w:type="gramEnd"/>
      <w:r w:rsidRPr="00D930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обучающимися ДО(О)П, промежуточной аттестации обучающихся являются:</w:t>
      </w:r>
    </w:p>
    <w:p w:rsidR="00A80A97" w:rsidRPr="003E7F77" w:rsidRDefault="00A80A97" w:rsidP="003E7F77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7F77">
        <w:rPr>
          <w:rFonts w:ascii="Times New Roman" w:eastAsia="Times New Roman" w:hAnsi="Times New Roman" w:cs="Times New Roman"/>
          <w:sz w:val="28"/>
          <w:szCs w:val="28"/>
          <w:lang w:bidi="en-US"/>
        </w:rPr>
        <w:t>письменная проверка – это письменный ответ обучающегося на один или систему вопросов (заданий) в виде проверочных, практических, творческих (исследовательских) работ, анкетирования, тестирования и т. д.;</w:t>
      </w:r>
    </w:p>
    <w:p w:rsidR="00A80A97" w:rsidRPr="003E7F77" w:rsidRDefault="00A80A97" w:rsidP="003E7F77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7F77">
        <w:rPr>
          <w:rFonts w:ascii="Times New Roman" w:eastAsia="Times New Roman" w:hAnsi="Times New Roman" w:cs="Times New Roman"/>
          <w:sz w:val="28"/>
          <w:szCs w:val="28"/>
          <w:lang w:bidi="en-US"/>
        </w:rPr>
        <w:t>устная проверка – это устный ответ обучающегося на один или систему вопросов в форме беседы, собеседования, зачета, участия в выставке, конкурсе, викторине, защита творческих работ и проектов, выставка и презентация творческих работ и другие.</w:t>
      </w:r>
    </w:p>
    <w:p w:rsidR="00A80A97" w:rsidRPr="003E7F77" w:rsidRDefault="00A80A97" w:rsidP="003E7F77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7F77">
        <w:rPr>
          <w:rFonts w:ascii="Times New Roman" w:eastAsia="Times New Roman" w:hAnsi="Times New Roman" w:cs="Times New Roman"/>
          <w:sz w:val="28"/>
          <w:szCs w:val="28"/>
          <w:lang w:bidi="en-US"/>
        </w:rPr>
        <w:t>комбинированная проверка предполагает сочетание письменных и устных форм проверок.</w:t>
      </w:r>
    </w:p>
    <w:p w:rsidR="00A80A97" w:rsidRPr="003E7F77" w:rsidRDefault="00A80A97" w:rsidP="003E7F77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E7F77">
        <w:rPr>
          <w:rFonts w:ascii="Times New Roman" w:eastAsia="Times New Roman" w:hAnsi="Times New Roman" w:cs="Times New Roman"/>
          <w:sz w:val="28"/>
          <w:szCs w:val="28"/>
          <w:lang w:bidi="en-US"/>
        </w:rPr>
        <w:t>проверка с использованием электронных систем тестирования, иного программного обеспечения, обеспечивающего персонифицированный уч</w:t>
      </w:r>
      <w:r w:rsidRPr="003E7F77">
        <w:rPr>
          <w:rFonts w:ascii="Cambria Math" w:eastAsia="Times New Roman" w:hAnsi="Cambria Math" w:cs="Cambria Math"/>
          <w:sz w:val="28"/>
          <w:szCs w:val="28"/>
          <w:lang w:bidi="en-US"/>
        </w:rPr>
        <w:t>ѐ</w:t>
      </w:r>
      <w:r w:rsidRPr="003E7F77">
        <w:rPr>
          <w:rFonts w:ascii="Times New Roman" w:eastAsia="Times New Roman" w:hAnsi="Times New Roman" w:cs="Times New Roman"/>
          <w:sz w:val="28"/>
          <w:szCs w:val="28"/>
          <w:lang w:bidi="en-US"/>
        </w:rPr>
        <w:t>т учебных достижений обучающихся.</w:t>
      </w:r>
    </w:p>
    <w:p w:rsidR="00A80A97" w:rsidRPr="00D930DC" w:rsidRDefault="00A80A97" w:rsidP="00A80A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30DC">
        <w:rPr>
          <w:rFonts w:ascii="Times New Roman" w:eastAsia="Times New Roman" w:hAnsi="Times New Roman" w:cs="Times New Roman"/>
          <w:sz w:val="28"/>
          <w:szCs w:val="28"/>
          <w:lang w:bidi="en-US"/>
        </w:rPr>
        <w:t>Материалы для контроля обучающихся, промежуточной аттестации разрабатываются педагогами дополнительного образования на основе ДО(О)П и включают в себя проверку теоретических знаний, практических умений и навыков.</w:t>
      </w:r>
    </w:p>
    <w:p w:rsidR="00A80A97" w:rsidRPr="00D930DC" w:rsidRDefault="00A80A97" w:rsidP="00A80A97">
      <w:pPr>
        <w:tabs>
          <w:tab w:val="left" w:pos="8460"/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D930D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Система оценок определяется уровнем освоения объемов дополнительной общеобразовательной (общеразвивающей) программы по избранному виду деятельности.</w:t>
      </w:r>
    </w:p>
    <w:p w:rsidR="00A80A97" w:rsidRPr="00D930DC" w:rsidRDefault="00A80A97" w:rsidP="00A80A97">
      <w:pPr>
        <w:tabs>
          <w:tab w:val="left" w:pos="8460"/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D930D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lastRenderedPageBreak/>
        <w:t>Критерии оценки результативности освоения программного материала ДО(О)П:</w:t>
      </w:r>
    </w:p>
    <w:p w:rsidR="00A80A97" w:rsidRPr="006139C3" w:rsidRDefault="00A80A97" w:rsidP="006139C3">
      <w:pPr>
        <w:pStyle w:val="a6"/>
        <w:numPr>
          <w:ilvl w:val="0"/>
          <w:numId w:val="7"/>
        </w:numPr>
        <w:tabs>
          <w:tab w:val="left" w:pos="846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139C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критерии оценки уровня теоретической подготовки обучающихся: соответствие уровня теоретических знаний программным требованиям, осмысленность и свобода использования специальной терминологии;</w:t>
      </w:r>
    </w:p>
    <w:p w:rsidR="00A80A97" w:rsidRPr="006139C3" w:rsidRDefault="00A80A97" w:rsidP="006139C3">
      <w:pPr>
        <w:pStyle w:val="a6"/>
        <w:numPr>
          <w:ilvl w:val="0"/>
          <w:numId w:val="7"/>
        </w:numPr>
        <w:tabs>
          <w:tab w:val="left" w:pos="846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139C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критерии оценки уровня практической подготовки обучающихся: соответствие практических умений и навыков программным требованиям, отсутствие затруднений в использовании специального оборудования и оснащения, креативность в выполнении творческих заданий;</w:t>
      </w:r>
    </w:p>
    <w:p w:rsidR="00A80A97" w:rsidRPr="006139C3" w:rsidRDefault="00A80A97" w:rsidP="006139C3">
      <w:pPr>
        <w:pStyle w:val="a6"/>
        <w:numPr>
          <w:ilvl w:val="0"/>
          <w:numId w:val="7"/>
        </w:numPr>
        <w:tabs>
          <w:tab w:val="left" w:pos="846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139C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критерии оценки уровня </w:t>
      </w:r>
      <w:proofErr w:type="spellStart"/>
      <w:r w:rsidRPr="006139C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сформированности</w:t>
      </w:r>
      <w:proofErr w:type="spellEnd"/>
      <w:r w:rsidRPr="006139C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ключевых компетентностей (учебно-познавательные, коммуникативные, информационные): продуктивная коммуникация в группе, самостоятельность, поиск и обработка информации, оценка результата, умение слышать и слушать, способность отстаивать собственную точку зрения, самоанализ, самооценка, способность к самопознанию и принятию собственных решений.</w:t>
      </w:r>
    </w:p>
    <w:p w:rsidR="00A80A97" w:rsidRPr="00D930DC" w:rsidRDefault="00A80A97" w:rsidP="00A80A97">
      <w:pPr>
        <w:tabs>
          <w:tab w:val="left" w:pos="8460"/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D930D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Для предо</w:t>
      </w:r>
      <w:r w:rsidR="005B1331" w:rsidRPr="00D930D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ставления образовательных услуг МБОУ «</w:t>
      </w:r>
      <w:r w:rsidR="00DC7600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Дегтярская СОШ</w:t>
      </w:r>
      <w:r w:rsidR="005B1331" w:rsidRPr="00D930D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» </w:t>
      </w:r>
      <w:r w:rsidRPr="00D930D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обладает необходимой материально-технической базой, программно-методическим обеспечением и кадровым потенциалом. </w:t>
      </w:r>
    </w:p>
    <w:p w:rsidR="00A80A97" w:rsidRPr="00D930DC" w:rsidRDefault="00A80A97" w:rsidP="00A80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30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Учебный план </w:t>
      </w:r>
      <w:r w:rsidR="005B1331" w:rsidRPr="00D930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структурного подразделения Центр образования </w:t>
      </w:r>
      <w:r w:rsidR="003E7F77">
        <w:rPr>
          <w:rFonts w:ascii="Times New Roman" w:eastAsia="Times New Roman" w:hAnsi="Times New Roman" w:cs="Times New Roman"/>
          <w:sz w:val="28"/>
          <w:szCs w:val="28"/>
          <w:lang w:bidi="en-US"/>
        </w:rPr>
        <w:t>естественно-научной</w:t>
      </w:r>
      <w:r w:rsidR="005B1331" w:rsidRPr="00D930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технологической направленностей «Точка роста» </w:t>
      </w:r>
      <w:r w:rsidRPr="00D930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является нормативно-правовой основой, регламентирующей организацию и содержание образовательного процесса, определяет продолжительность обучения, распределение учебного времени по годам обучения. </w:t>
      </w:r>
    </w:p>
    <w:p w:rsidR="005B1331" w:rsidRPr="00D930DC" w:rsidRDefault="005B1331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30DC">
        <w:rPr>
          <w:rFonts w:ascii="Times New Roman" w:eastAsia="Times New Roman" w:hAnsi="Times New Roman" w:cs="Times New Roman"/>
          <w:sz w:val="28"/>
          <w:szCs w:val="28"/>
          <w:lang w:bidi="en-US"/>
        </w:rPr>
        <w:br w:type="page"/>
      </w:r>
    </w:p>
    <w:p w:rsidR="005B1331" w:rsidRPr="00D930DC" w:rsidRDefault="005B1331" w:rsidP="00D235F4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D930DC">
        <w:rPr>
          <w:rFonts w:ascii="Times New Roman" w:hAnsi="Times New Roman"/>
          <w:sz w:val="28"/>
          <w:szCs w:val="28"/>
          <w:lang w:val="ru-RU"/>
        </w:rPr>
        <w:lastRenderedPageBreak/>
        <w:t>Уч</w:t>
      </w:r>
      <w:r w:rsidR="00D235F4">
        <w:rPr>
          <w:rFonts w:ascii="Times New Roman" w:hAnsi="Times New Roman"/>
          <w:sz w:val="28"/>
          <w:szCs w:val="28"/>
          <w:lang w:val="ru-RU"/>
        </w:rPr>
        <w:t>ебный план очной формы обучения</w:t>
      </w:r>
    </w:p>
    <w:p w:rsidR="005B1331" w:rsidRPr="00D930DC" w:rsidRDefault="005B1331" w:rsidP="00D235F4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D930DC">
        <w:rPr>
          <w:rFonts w:ascii="Times New Roman" w:hAnsi="Times New Roman"/>
          <w:sz w:val="28"/>
          <w:szCs w:val="28"/>
          <w:lang w:val="ru-RU"/>
        </w:rPr>
        <w:t>(с применением дистанционных технологий)</w:t>
      </w:r>
    </w:p>
    <w:p w:rsidR="005B1331" w:rsidRDefault="005B1331" w:rsidP="00D235F4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D930DC">
        <w:rPr>
          <w:rFonts w:ascii="Times New Roman" w:hAnsi="Times New Roman"/>
          <w:sz w:val="28"/>
          <w:szCs w:val="28"/>
          <w:lang w:val="ru-RU"/>
        </w:rPr>
        <w:t>Центр</w:t>
      </w:r>
      <w:r w:rsidR="005F6817">
        <w:rPr>
          <w:rFonts w:ascii="Times New Roman" w:hAnsi="Times New Roman"/>
          <w:sz w:val="28"/>
          <w:szCs w:val="28"/>
          <w:lang w:val="ru-RU"/>
        </w:rPr>
        <w:t>а</w:t>
      </w:r>
      <w:r w:rsidRPr="00D930DC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3E7F77">
        <w:rPr>
          <w:rFonts w:ascii="Times New Roman" w:hAnsi="Times New Roman"/>
          <w:sz w:val="28"/>
          <w:szCs w:val="28"/>
          <w:lang w:val="ru-RU"/>
        </w:rPr>
        <w:t>естественно-научной</w:t>
      </w:r>
      <w:r w:rsidRPr="00D930DC">
        <w:rPr>
          <w:rFonts w:ascii="Times New Roman" w:hAnsi="Times New Roman"/>
          <w:sz w:val="28"/>
          <w:szCs w:val="28"/>
          <w:lang w:val="ru-RU"/>
        </w:rPr>
        <w:t xml:space="preserve"> и технологической направленностей «Точка роста» на 202</w:t>
      </w:r>
      <w:r w:rsidR="00A55DB1">
        <w:rPr>
          <w:rFonts w:ascii="Times New Roman" w:hAnsi="Times New Roman"/>
          <w:sz w:val="28"/>
          <w:szCs w:val="28"/>
          <w:lang w:val="ru-RU"/>
        </w:rPr>
        <w:t>2</w:t>
      </w:r>
      <w:r w:rsidR="00DC7600">
        <w:rPr>
          <w:rFonts w:ascii="Times New Roman" w:hAnsi="Times New Roman"/>
          <w:sz w:val="28"/>
          <w:szCs w:val="28"/>
          <w:lang w:val="ru-RU"/>
        </w:rPr>
        <w:t>-</w:t>
      </w:r>
      <w:r w:rsidRPr="00D930DC">
        <w:rPr>
          <w:rFonts w:ascii="Times New Roman" w:hAnsi="Times New Roman"/>
          <w:sz w:val="28"/>
          <w:szCs w:val="28"/>
          <w:lang w:val="ru-RU"/>
        </w:rPr>
        <w:t>202</w:t>
      </w:r>
      <w:r w:rsidR="00A55DB1">
        <w:rPr>
          <w:rFonts w:ascii="Times New Roman" w:hAnsi="Times New Roman"/>
          <w:sz w:val="28"/>
          <w:szCs w:val="28"/>
          <w:lang w:val="ru-RU"/>
        </w:rPr>
        <w:t>3</w:t>
      </w:r>
      <w:r w:rsidRPr="00D930DC">
        <w:rPr>
          <w:rFonts w:ascii="Times New Roman" w:hAnsi="Times New Roman"/>
          <w:sz w:val="28"/>
          <w:szCs w:val="28"/>
          <w:lang w:val="ru-RU"/>
        </w:rPr>
        <w:t xml:space="preserve"> учебный год</w:t>
      </w:r>
    </w:p>
    <w:p w:rsidR="00362F85" w:rsidRPr="00D930DC" w:rsidRDefault="00362F85" w:rsidP="005B1331">
      <w:pPr>
        <w:pStyle w:val="a4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922" w:type="dxa"/>
        <w:tblInd w:w="-289" w:type="dxa"/>
        <w:tblLook w:val="04A0" w:firstRow="1" w:lastRow="0" w:firstColumn="1" w:lastColumn="0" w:noHBand="0" w:noVBand="1"/>
      </w:tblPr>
      <w:tblGrid>
        <w:gridCol w:w="492"/>
        <w:gridCol w:w="2880"/>
        <w:gridCol w:w="3118"/>
        <w:gridCol w:w="816"/>
        <w:gridCol w:w="784"/>
        <w:gridCol w:w="1832"/>
      </w:tblGrid>
      <w:tr w:rsidR="00362F85" w:rsidRPr="00A6490A" w:rsidTr="007057D2">
        <w:tc>
          <w:tcPr>
            <w:tcW w:w="492" w:type="dxa"/>
            <w:vAlign w:val="center"/>
          </w:tcPr>
          <w:p w:rsidR="00362F85" w:rsidRPr="00A6490A" w:rsidRDefault="00DC7600" w:rsidP="007057D2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№</w:t>
            </w:r>
          </w:p>
        </w:tc>
        <w:tc>
          <w:tcPr>
            <w:tcW w:w="2880" w:type="dxa"/>
            <w:vAlign w:val="center"/>
          </w:tcPr>
          <w:p w:rsidR="00362F85" w:rsidRPr="00A6490A" w:rsidRDefault="00362F85" w:rsidP="007057D2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Направленность</w:t>
            </w:r>
          </w:p>
        </w:tc>
        <w:tc>
          <w:tcPr>
            <w:tcW w:w="3118" w:type="dxa"/>
            <w:vAlign w:val="center"/>
          </w:tcPr>
          <w:p w:rsidR="00362F85" w:rsidRPr="00A6490A" w:rsidRDefault="00362F85" w:rsidP="007057D2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Название программы</w:t>
            </w:r>
          </w:p>
        </w:tc>
        <w:tc>
          <w:tcPr>
            <w:tcW w:w="816" w:type="dxa"/>
            <w:vAlign w:val="center"/>
          </w:tcPr>
          <w:p w:rsidR="00362F85" w:rsidRPr="00A6490A" w:rsidRDefault="00362F85" w:rsidP="007057D2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Класс</w:t>
            </w:r>
          </w:p>
        </w:tc>
        <w:tc>
          <w:tcPr>
            <w:tcW w:w="784" w:type="dxa"/>
            <w:vAlign w:val="center"/>
          </w:tcPr>
          <w:p w:rsidR="00362F85" w:rsidRPr="00A6490A" w:rsidRDefault="00362F85" w:rsidP="007057D2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Кол-во часов</w:t>
            </w:r>
          </w:p>
        </w:tc>
        <w:tc>
          <w:tcPr>
            <w:tcW w:w="1832" w:type="dxa"/>
            <w:vAlign w:val="center"/>
          </w:tcPr>
          <w:p w:rsidR="00362F85" w:rsidRPr="00A6490A" w:rsidRDefault="00362F85" w:rsidP="007057D2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Руководитель</w:t>
            </w:r>
          </w:p>
        </w:tc>
      </w:tr>
      <w:tr w:rsidR="00A6490A" w:rsidRPr="00A6490A" w:rsidTr="00D235F4">
        <w:tc>
          <w:tcPr>
            <w:tcW w:w="492" w:type="dxa"/>
          </w:tcPr>
          <w:p w:rsidR="00A6490A" w:rsidRPr="00A6490A" w:rsidRDefault="00A6490A" w:rsidP="00A6490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880" w:type="dxa"/>
          </w:tcPr>
          <w:p w:rsidR="00A6490A" w:rsidRPr="00A6490A" w:rsidRDefault="00A6490A" w:rsidP="00A6490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Естественнонаучная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(Ф)</w:t>
            </w:r>
          </w:p>
        </w:tc>
        <w:tc>
          <w:tcPr>
            <w:tcW w:w="3118" w:type="dxa"/>
          </w:tcPr>
          <w:p w:rsidR="00A6490A" w:rsidRPr="00A6490A" w:rsidRDefault="00A6490A" w:rsidP="00A6490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Физика вокруг нас</w:t>
            </w:r>
          </w:p>
        </w:tc>
        <w:tc>
          <w:tcPr>
            <w:tcW w:w="816" w:type="dxa"/>
          </w:tcPr>
          <w:p w:rsidR="00A6490A" w:rsidRPr="00A6490A" w:rsidRDefault="00A6490A" w:rsidP="00A6490A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5-6</w:t>
            </w:r>
          </w:p>
        </w:tc>
        <w:tc>
          <w:tcPr>
            <w:tcW w:w="784" w:type="dxa"/>
          </w:tcPr>
          <w:p w:rsidR="00A6490A" w:rsidRPr="00A6490A" w:rsidRDefault="00A6490A" w:rsidP="00A6490A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832" w:type="dxa"/>
          </w:tcPr>
          <w:p w:rsidR="00A6490A" w:rsidRPr="00A6490A" w:rsidRDefault="00CD1A0D" w:rsidP="00DC7600">
            <w:pPr>
              <w:pStyle w:val="a4"/>
              <w:jc w:val="right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Барышева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С.В.</w:t>
            </w:r>
          </w:p>
        </w:tc>
      </w:tr>
      <w:tr w:rsidR="00A6490A" w:rsidRPr="00A6490A" w:rsidTr="00D235F4">
        <w:tc>
          <w:tcPr>
            <w:tcW w:w="492" w:type="dxa"/>
          </w:tcPr>
          <w:p w:rsidR="00A6490A" w:rsidRPr="00A6490A" w:rsidRDefault="00A6490A" w:rsidP="00A6490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880" w:type="dxa"/>
          </w:tcPr>
          <w:p w:rsidR="00A6490A" w:rsidRPr="00A6490A" w:rsidRDefault="00A6490A" w:rsidP="00A6490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Техническая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(И)</w:t>
            </w:r>
          </w:p>
        </w:tc>
        <w:tc>
          <w:tcPr>
            <w:tcW w:w="3118" w:type="dxa"/>
          </w:tcPr>
          <w:p w:rsidR="00A6490A" w:rsidRPr="00A6490A" w:rsidRDefault="00A6490A" w:rsidP="00A6490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Программирование</w:t>
            </w:r>
            <w:r w:rsidR="00DC7600">
              <w:rPr>
                <w:rFonts w:ascii="Times New Roman" w:hAnsi="Times New Roman"/>
                <w:szCs w:val="24"/>
                <w:lang w:val="ru-RU"/>
              </w:rPr>
              <w:t xml:space="preserve">. </w:t>
            </w:r>
            <w:proofErr w:type="spellStart"/>
            <w:r w:rsidR="00DC7600" w:rsidRPr="00DC7600">
              <w:rPr>
                <w:rFonts w:ascii="Times New Roman" w:hAnsi="Times New Roman"/>
                <w:szCs w:val="24"/>
                <w:lang w:val="ru-RU"/>
              </w:rPr>
              <w:t>Scratch</w:t>
            </w:r>
            <w:proofErr w:type="spellEnd"/>
          </w:p>
        </w:tc>
        <w:tc>
          <w:tcPr>
            <w:tcW w:w="816" w:type="dxa"/>
          </w:tcPr>
          <w:p w:rsidR="00A6490A" w:rsidRPr="00A6490A" w:rsidRDefault="00A6490A" w:rsidP="00A6490A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3-4</w:t>
            </w:r>
          </w:p>
        </w:tc>
        <w:tc>
          <w:tcPr>
            <w:tcW w:w="784" w:type="dxa"/>
          </w:tcPr>
          <w:p w:rsidR="00A6490A" w:rsidRPr="00A6490A" w:rsidRDefault="00A6490A" w:rsidP="00A6490A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832" w:type="dxa"/>
          </w:tcPr>
          <w:p w:rsidR="00A6490A" w:rsidRPr="00A6490A" w:rsidRDefault="00A6490A" w:rsidP="00DC7600">
            <w:pPr>
              <w:pStyle w:val="a4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Серова А.Н</w:t>
            </w:r>
            <w:r w:rsidR="00CD1A0D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A6490A" w:rsidRPr="00A6490A" w:rsidTr="00D235F4">
        <w:tc>
          <w:tcPr>
            <w:tcW w:w="492" w:type="dxa"/>
          </w:tcPr>
          <w:p w:rsidR="00A6490A" w:rsidRPr="00A6490A" w:rsidRDefault="00DC7600" w:rsidP="00A6490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880" w:type="dxa"/>
          </w:tcPr>
          <w:p w:rsidR="00A6490A" w:rsidRPr="00A6490A" w:rsidRDefault="00A6490A" w:rsidP="00A6490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Естественнонаучная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(Б)</w:t>
            </w:r>
          </w:p>
        </w:tc>
        <w:tc>
          <w:tcPr>
            <w:tcW w:w="3118" w:type="dxa"/>
          </w:tcPr>
          <w:p w:rsidR="00A6490A" w:rsidRPr="00A6490A" w:rsidRDefault="00A6490A" w:rsidP="00A6490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Живая лаборатория</w:t>
            </w:r>
          </w:p>
        </w:tc>
        <w:tc>
          <w:tcPr>
            <w:tcW w:w="816" w:type="dxa"/>
          </w:tcPr>
          <w:p w:rsidR="00A6490A" w:rsidRPr="00A6490A" w:rsidRDefault="00DC7600" w:rsidP="00EF509F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4-</w:t>
            </w:r>
            <w:r w:rsidR="00EF509F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784" w:type="dxa"/>
          </w:tcPr>
          <w:p w:rsidR="00A6490A" w:rsidRPr="00A6490A" w:rsidRDefault="00A6490A" w:rsidP="00A6490A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832" w:type="dxa"/>
          </w:tcPr>
          <w:p w:rsidR="00A6490A" w:rsidRPr="00A6490A" w:rsidRDefault="00A6490A" w:rsidP="00DC7600">
            <w:pPr>
              <w:pStyle w:val="a4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Брауэр А.В.</w:t>
            </w:r>
          </w:p>
        </w:tc>
      </w:tr>
      <w:tr w:rsidR="00A6490A" w:rsidRPr="00A6490A" w:rsidTr="00D235F4">
        <w:tc>
          <w:tcPr>
            <w:tcW w:w="492" w:type="dxa"/>
          </w:tcPr>
          <w:p w:rsidR="00A6490A" w:rsidRPr="00A6490A" w:rsidRDefault="00DC7600" w:rsidP="00A6490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880" w:type="dxa"/>
          </w:tcPr>
          <w:p w:rsidR="00A6490A" w:rsidRPr="00A6490A" w:rsidRDefault="00A6490A" w:rsidP="00A6490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Естественнонаучная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(Б)</w:t>
            </w:r>
          </w:p>
        </w:tc>
        <w:tc>
          <w:tcPr>
            <w:tcW w:w="3118" w:type="dxa"/>
          </w:tcPr>
          <w:p w:rsidR="00A6490A" w:rsidRPr="00A6490A" w:rsidRDefault="00A6490A" w:rsidP="00A6490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Практическая мастерская</w:t>
            </w:r>
          </w:p>
        </w:tc>
        <w:tc>
          <w:tcPr>
            <w:tcW w:w="816" w:type="dxa"/>
          </w:tcPr>
          <w:p w:rsidR="00A6490A" w:rsidRPr="00A6490A" w:rsidRDefault="00EF509F" w:rsidP="00EF509F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</w:t>
            </w:r>
            <w:r w:rsidR="00A6490A" w:rsidRPr="00A6490A">
              <w:rPr>
                <w:rFonts w:ascii="Times New Roman" w:hAnsi="Times New Roman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784" w:type="dxa"/>
          </w:tcPr>
          <w:p w:rsidR="00A6490A" w:rsidRPr="00A6490A" w:rsidRDefault="00A6490A" w:rsidP="00A6490A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832" w:type="dxa"/>
          </w:tcPr>
          <w:p w:rsidR="00A6490A" w:rsidRPr="00A6490A" w:rsidRDefault="00A6490A" w:rsidP="00DC7600">
            <w:pPr>
              <w:pStyle w:val="a4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Брауэр А.В.</w:t>
            </w:r>
          </w:p>
        </w:tc>
      </w:tr>
      <w:tr w:rsidR="00A6490A" w:rsidRPr="00A6490A" w:rsidTr="00D235F4">
        <w:tc>
          <w:tcPr>
            <w:tcW w:w="492" w:type="dxa"/>
          </w:tcPr>
          <w:p w:rsidR="00A6490A" w:rsidRPr="00A6490A" w:rsidRDefault="00DC7600" w:rsidP="00A6490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880" w:type="dxa"/>
          </w:tcPr>
          <w:p w:rsidR="00A6490A" w:rsidRPr="00A6490A" w:rsidRDefault="00A6490A" w:rsidP="00A6490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Естественнонаучная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(Ф)</w:t>
            </w:r>
          </w:p>
        </w:tc>
        <w:tc>
          <w:tcPr>
            <w:tcW w:w="3118" w:type="dxa"/>
          </w:tcPr>
          <w:p w:rsidR="00A6490A" w:rsidRPr="00A6490A" w:rsidRDefault="00A6490A" w:rsidP="00A6490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Экспериментальная физика</w:t>
            </w:r>
          </w:p>
        </w:tc>
        <w:tc>
          <w:tcPr>
            <w:tcW w:w="816" w:type="dxa"/>
          </w:tcPr>
          <w:p w:rsidR="00A6490A" w:rsidRPr="00A6490A" w:rsidRDefault="00A6490A" w:rsidP="00A6490A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7-9</w:t>
            </w:r>
          </w:p>
        </w:tc>
        <w:tc>
          <w:tcPr>
            <w:tcW w:w="784" w:type="dxa"/>
          </w:tcPr>
          <w:p w:rsidR="00A6490A" w:rsidRPr="00A6490A" w:rsidRDefault="00A6490A" w:rsidP="00A6490A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832" w:type="dxa"/>
          </w:tcPr>
          <w:p w:rsidR="00A6490A" w:rsidRPr="00A6490A" w:rsidRDefault="00A6490A" w:rsidP="00DC7600">
            <w:pPr>
              <w:pStyle w:val="a4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Удовик А.Н.</w:t>
            </w:r>
          </w:p>
        </w:tc>
      </w:tr>
      <w:tr w:rsidR="00A6490A" w:rsidRPr="00A6490A" w:rsidTr="00D235F4">
        <w:tc>
          <w:tcPr>
            <w:tcW w:w="492" w:type="dxa"/>
          </w:tcPr>
          <w:p w:rsidR="00A6490A" w:rsidRPr="00A6490A" w:rsidRDefault="00DC7600" w:rsidP="00A6490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880" w:type="dxa"/>
          </w:tcPr>
          <w:p w:rsidR="00A6490A" w:rsidRPr="00A6490A" w:rsidRDefault="00A6490A" w:rsidP="00A6490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Техническая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(И)</w:t>
            </w:r>
          </w:p>
        </w:tc>
        <w:tc>
          <w:tcPr>
            <w:tcW w:w="3118" w:type="dxa"/>
          </w:tcPr>
          <w:p w:rsidR="00A6490A" w:rsidRPr="00DC7600" w:rsidRDefault="00DC7600" w:rsidP="00A6490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Робототехника. </w:t>
            </w:r>
            <w:r>
              <w:rPr>
                <w:rFonts w:ascii="Times New Roman" w:hAnsi="Times New Roman"/>
                <w:szCs w:val="24"/>
              </w:rPr>
              <w:t>Arduino</w:t>
            </w:r>
          </w:p>
        </w:tc>
        <w:tc>
          <w:tcPr>
            <w:tcW w:w="816" w:type="dxa"/>
          </w:tcPr>
          <w:p w:rsidR="00A6490A" w:rsidRPr="00A6490A" w:rsidRDefault="00EF509F" w:rsidP="00DC7600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</w:t>
            </w:r>
            <w:r w:rsidR="00DC7600">
              <w:rPr>
                <w:rFonts w:ascii="Times New Roman" w:hAnsi="Times New Roman"/>
                <w:szCs w:val="24"/>
                <w:lang w:val="ru-RU"/>
              </w:rPr>
              <w:t>-11</w:t>
            </w:r>
          </w:p>
        </w:tc>
        <w:tc>
          <w:tcPr>
            <w:tcW w:w="784" w:type="dxa"/>
          </w:tcPr>
          <w:p w:rsidR="00A6490A" w:rsidRPr="00A6490A" w:rsidRDefault="00A6490A" w:rsidP="00A6490A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832" w:type="dxa"/>
          </w:tcPr>
          <w:p w:rsidR="00A6490A" w:rsidRPr="00A6490A" w:rsidRDefault="00A6490A" w:rsidP="00DC7600">
            <w:pPr>
              <w:pStyle w:val="a4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Удовик А.Н.</w:t>
            </w:r>
          </w:p>
        </w:tc>
      </w:tr>
      <w:tr w:rsidR="00A6490A" w:rsidRPr="00A6490A" w:rsidTr="00D235F4">
        <w:tc>
          <w:tcPr>
            <w:tcW w:w="492" w:type="dxa"/>
          </w:tcPr>
          <w:p w:rsidR="00A6490A" w:rsidRPr="00A6490A" w:rsidRDefault="00DC7600" w:rsidP="00A6490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2880" w:type="dxa"/>
          </w:tcPr>
          <w:p w:rsidR="00A6490A" w:rsidRPr="00A6490A" w:rsidRDefault="00A6490A" w:rsidP="00A6490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Техническая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(И)</w:t>
            </w:r>
          </w:p>
        </w:tc>
        <w:tc>
          <w:tcPr>
            <w:tcW w:w="3118" w:type="dxa"/>
          </w:tcPr>
          <w:p w:rsidR="00A6490A" w:rsidRPr="00DC7600" w:rsidRDefault="00A6490A" w:rsidP="00A6490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Программирование</w:t>
            </w:r>
            <w:r w:rsidR="00DC7600">
              <w:rPr>
                <w:rFonts w:ascii="Times New Roman" w:hAnsi="Times New Roman"/>
                <w:szCs w:val="24"/>
                <w:lang w:val="ru-RU"/>
              </w:rPr>
              <w:t xml:space="preserve">. </w:t>
            </w:r>
            <w:r w:rsidR="00DC7600">
              <w:rPr>
                <w:rFonts w:ascii="Times New Roman" w:hAnsi="Times New Roman"/>
                <w:szCs w:val="24"/>
              </w:rPr>
              <w:t>C</w:t>
            </w:r>
            <w:r w:rsidR="00DC7600" w:rsidRPr="00DC7600">
              <w:rPr>
                <w:rFonts w:ascii="Times New Roman" w:hAnsi="Times New Roman"/>
                <w:szCs w:val="24"/>
                <w:lang w:val="ru-RU"/>
              </w:rPr>
              <w:t>++</w:t>
            </w:r>
          </w:p>
        </w:tc>
        <w:tc>
          <w:tcPr>
            <w:tcW w:w="816" w:type="dxa"/>
          </w:tcPr>
          <w:p w:rsidR="00A6490A" w:rsidRPr="00A6490A" w:rsidRDefault="00A6490A" w:rsidP="00A6490A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9-11</w:t>
            </w:r>
          </w:p>
        </w:tc>
        <w:tc>
          <w:tcPr>
            <w:tcW w:w="784" w:type="dxa"/>
          </w:tcPr>
          <w:p w:rsidR="00A6490A" w:rsidRPr="00A6490A" w:rsidRDefault="00A6490A" w:rsidP="00A6490A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832" w:type="dxa"/>
          </w:tcPr>
          <w:p w:rsidR="00A6490A" w:rsidRPr="00A6490A" w:rsidRDefault="00A6490A" w:rsidP="00DC7600">
            <w:pPr>
              <w:pStyle w:val="a4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Удовик А.Н.</w:t>
            </w:r>
          </w:p>
        </w:tc>
      </w:tr>
      <w:tr w:rsidR="00A6490A" w:rsidRPr="00A6490A" w:rsidTr="00D235F4">
        <w:tc>
          <w:tcPr>
            <w:tcW w:w="492" w:type="dxa"/>
          </w:tcPr>
          <w:p w:rsidR="00A6490A" w:rsidRPr="00A6490A" w:rsidRDefault="00DC7600" w:rsidP="00A6490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880" w:type="dxa"/>
          </w:tcPr>
          <w:p w:rsidR="00A6490A" w:rsidRPr="00A6490A" w:rsidRDefault="00A6490A" w:rsidP="00A6490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Естественнонаучная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(БХ)</w:t>
            </w:r>
          </w:p>
        </w:tc>
        <w:tc>
          <w:tcPr>
            <w:tcW w:w="3118" w:type="dxa"/>
          </w:tcPr>
          <w:p w:rsidR="00A6490A" w:rsidRPr="00A6490A" w:rsidRDefault="00A6490A" w:rsidP="00A6490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Биохимия</w:t>
            </w:r>
          </w:p>
        </w:tc>
        <w:tc>
          <w:tcPr>
            <w:tcW w:w="816" w:type="dxa"/>
          </w:tcPr>
          <w:p w:rsidR="00A6490A" w:rsidRPr="00A6490A" w:rsidRDefault="00A6490A" w:rsidP="00A6490A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10-11</w:t>
            </w:r>
          </w:p>
        </w:tc>
        <w:tc>
          <w:tcPr>
            <w:tcW w:w="784" w:type="dxa"/>
          </w:tcPr>
          <w:p w:rsidR="00A6490A" w:rsidRPr="00A6490A" w:rsidRDefault="00A6490A" w:rsidP="00A6490A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832" w:type="dxa"/>
          </w:tcPr>
          <w:p w:rsidR="00A6490A" w:rsidRPr="00A6490A" w:rsidRDefault="00A6490A" w:rsidP="00DC7600">
            <w:pPr>
              <w:pStyle w:val="a4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Молчанов А.А.</w:t>
            </w:r>
          </w:p>
        </w:tc>
      </w:tr>
      <w:tr w:rsidR="00A6490A" w:rsidRPr="00A6490A" w:rsidTr="00D235F4">
        <w:tc>
          <w:tcPr>
            <w:tcW w:w="492" w:type="dxa"/>
          </w:tcPr>
          <w:p w:rsidR="00A6490A" w:rsidRPr="00A6490A" w:rsidRDefault="00DC7600" w:rsidP="00A6490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880" w:type="dxa"/>
          </w:tcPr>
          <w:p w:rsidR="00A6490A" w:rsidRPr="00A6490A" w:rsidRDefault="00A6490A" w:rsidP="00A6490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Естественнонаучная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(Х)</w:t>
            </w:r>
          </w:p>
        </w:tc>
        <w:tc>
          <w:tcPr>
            <w:tcW w:w="3118" w:type="dxa"/>
          </w:tcPr>
          <w:p w:rsidR="00A6490A" w:rsidRPr="00A6490A" w:rsidRDefault="00A6490A" w:rsidP="00A6490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Химия и общество</w:t>
            </w:r>
          </w:p>
        </w:tc>
        <w:tc>
          <w:tcPr>
            <w:tcW w:w="816" w:type="dxa"/>
          </w:tcPr>
          <w:p w:rsidR="00A6490A" w:rsidRPr="00A6490A" w:rsidRDefault="00A6490A" w:rsidP="00D51C9D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7-</w:t>
            </w:r>
            <w:r w:rsidR="00D51C9D"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784" w:type="dxa"/>
          </w:tcPr>
          <w:p w:rsidR="00A6490A" w:rsidRPr="00A6490A" w:rsidRDefault="00A6490A" w:rsidP="00A6490A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832" w:type="dxa"/>
          </w:tcPr>
          <w:p w:rsidR="00A6490A" w:rsidRPr="00A6490A" w:rsidRDefault="00A6490A" w:rsidP="00DC7600">
            <w:pPr>
              <w:pStyle w:val="a4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Молчанов А.А.</w:t>
            </w:r>
          </w:p>
        </w:tc>
      </w:tr>
      <w:tr w:rsidR="00A6490A" w:rsidRPr="00A6490A" w:rsidTr="00D235F4">
        <w:tc>
          <w:tcPr>
            <w:tcW w:w="492" w:type="dxa"/>
          </w:tcPr>
          <w:p w:rsidR="00A6490A" w:rsidRPr="00A6490A" w:rsidRDefault="00DC7600" w:rsidP="00A6490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2880" w:type="dxa"/>
          </w:tcPr>
          <w:p w:rsidR="00A6490A" w:rsidRPr="00A6490A" w:rsidRDefault="00A6490A" w:rsidP="00A6490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Естественнонаучная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(Б)</w:t>
            </w:r>
          </w:p>
        </w:tc>
        <w:tc>
          <w:tcPr>
            <w:tcW w:w="3118" w:type="dxa"/>
          </w:tcPr>
          <w:p w:rsidR="00A6490A" w:rsidRPr="00A6490A" w:rsidRDefault="00A6490A" w:rsidP="00A6490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Практическая биология</w:t>
            </w:r>
          </w:p>
        </w:tc>
        <w:tc>
          <w:tcPr>
            <w:tcW w:w="816" w:type="dxa"/>
          </w:tcPr>
          <w:p w:rsidR="00A6490A" w:rsidRPr="00A6490A" w:rsidRDefault="00EF509F" w:rsidP="00EF509F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7-9</w:t>
            </w:r>
          </w:p>
        </w:tc>
        <w:tc>
          <w:tcPr>
            <w:tcW w:w="784" w:type="dxa"/>
          </w:tcPr>
          <w:p w:rsidR="00A6490A" w:rsidRPr="00A6490A" w:rsidRDefault="00A6490A" w:rsidP="00A6490A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832" w:type="dxa"/>
          </w:tcPr>
          <w:p w:rsidR="00A6490A" w:rsidRPr="00A6490A" w:rsidRDefault="00A6490A" w:rsidP="00DC7600">
            <w:pPr>
              <w:pStyle w:val="a4"/>
              <w:jc w:val="right"/>
              <w:rPr>
                <w:rFonts w:ascii="Times New Roman" w:hAnsi="Times New Roman"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szCs w:val="24"/>
                <w:lang w:val="ru-RU"/>
              </w:rPr>
              <w:t>Молчанов А.А.</w:t>
            </w:r>
          </w:p>
        </w:tc>
      </w:tr>
      <w:tr w:rsidR="00A6490A" w:rsidRPr="00A6490A" w:rsidTr="00D235F4">
        <w:tc>
          <w:tcPr>
            <w:tcW w:w="3372" w:type="dxa"/>
            <w:gridSpan w:val="2"/>
          </w:tcPr>
          <w:p w:rsidR="00A6490A" w:rsidRPr="00A6490A" w:rsidRDefault="00A6490A" w:rsidP="00A6490A">
            <w:pPr>
              <w:pStyle w:val="a4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b/>
                <w:szCs w:val="24"/>
                <w:lang w:val="ru-RU"/>
              </w:rPr>
              <w:t>ИТОГО</w:t>
            </w:r>
          </w:p>
        </w:tc>
        <w:tc>
          <w:tcPr>
            <w:tcW w:w="3118" w:type="dxa"/>
          </w:tcPr>
          <w:p w:rsidR="00A6490A" w:rsidRPr="00A6490A" w:rsidRDefault="00A6490A" w:rsidP="00A6490A">
            <w:pPr>
              <w:pStyle w:val="a4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816" w:type="dxa"/>
          </w:tcPr>
          <w:p w:rsidR="00A6490A" w:rsidRPr="00A6490A" w:rsidRDefault="00A6490A" w:rsidP="00A6490A">
            <w:pPr>
              <w:pStyle w:val="a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784" w:type="dxa"/>
          </w:tcPr>
          <w:p w:rsidR="00A6490A" w:rsidRPr="00A6490A" w:rsidRDefault="00A6490A" w:rsidP="00A6490A">
            <w:pPr>
              <w:pStyle w:val="a4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6490A">
              <w:rPr>
                <w:rFonts w:ascii="Times New Roman" w:hAnsi="Times New Roman"/>
                <w:b/>
                <w:szCs w:val="24"/>
                <w:lang w:val="ru-RU"/>
              </w:rPr>
              <w:t>20</w:t>
            </w:r>
          </w:p>
        </w:tc>
        <w:tc>
          <w:tcPr>
            <w:tcW w:w="1832" w:type="dxa"/>
          </w:tcPr>
          <w:p w:rsidR="00A6490A" w:rsidRPr="00A6490A" w:rsidRDefault="00A6490A" w:rsidP="00A6490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EE314E" w:rsidRDefault="00EE314E" w:rsidP="00DC760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235F4" w:rsidRDefault="00DC7600" w:rsidP="00D235F4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Сроки реализации учебных программ</w:t>
      </w:r>
    </w:p>
    <w:p w:rsidR="00DC7600" w:rsidRDefault="00D235F4" w:rsidP="00D235F4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 w:rsidRPr="00D930DC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а</w:t>
      </w:r>
      <w:r w:rsidRPr="00D930DC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естественно-научной</w:t>
      </w:r>
      <w:r w:rsidRPr="00D930DC">
        <w:rPr>
          <w:rFonts w:ascii="Times New Roman" w:hAnsi="Times New Roman"/>
          <w:sz w:val="28"/>
          <w:szCs w:val="28"/>
        </w:rPr>
        <w:t xml:space="preserve"> и технологической направленностей «Точка роста»</w:t>
      </w:r>
    </w:p>
    <w:p w:rsidR="00D235F4" w:rsidRDefault="00D235F4" w:rsidP="00DC7600">
      <w:pPr>
        <w:spacing w:after="0" w:line="240" w:lineRule="atLeast"/>
        <w:rPr>
          <w:rFonts w:ascii="Times New Roman" w:hAnsi="Times New Roman" w:cs="Times New Roman"/>
          <w:sz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96"/>
        <w:gridCol w:w="5453"/>
        <w:gridCol w:w="1708"/>
        <w:gridCol w:w="1977"/>
      </w:tblGrid>
      <w:tr w:rsidR="00DC7600" w:rsidRPr="00D235F4" w:rsidTr="00D235F4">
        <w:tc>
          <w:tcPr>
            <w:tcW w:w="496" w:type="dxa"/>
            <w:vAlign w:val="center"/>
          </w:tcPr>
          <w:p w:rsidR="00DC7600" w:rsidRPr="00D235F4" w:rsidRDefault="00DC7600" w:rsidP="00DC760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53" w:type="dxa"/>
            <w:vAlign w:val="center"/>
          </w:tcPr>
          <w:p w:rsidR="00DC7600" w:rsidRPr="00D235F4" w:rsidRDefault="00DC7600" w:rsidP="00DC760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708" w:type="dxa"/>
            <w:vAlign w:val="center"/>
          </w:tcPr>
          <w:p w:rsidR="00DC7600" w:rsidRPr="00D235F4" w:rsidRDefault="00DC7600" w:rsidP="00DC760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4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77" w:type="dxa"/>
            <w:vAlign w:val="center"/>
          </w:tcPr>
          <w:p w:rsidR="00DC7600" w:rsidRPr="00D235F4" w:rsidRDefault="00DC7600" w:rsidP="00DC760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4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программе</w:t>
            </w:r>
          </w:p>
        </w:tc>
      </w:tr>
      <w:tr w:rsidR="00DC7600" w:rsidRPr="00D235F4" w:rsidTr="00D235F4">
        <w:tc>
          <w:tcPr>
            <w:tcW w:w="496" w:type="dxa"/>
          </w:tcPr>
          <w:p w:rsidR="00DC7600" w:rsidRPr="00D235F4" w:rsidRDefault="00D235F4" w:rsidP="00DC76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3" w:type="dxa"/>
          </w:tcPr>
          <w:p w:rsidR="00DC7600" w:rsidRPr="00D235F4" w:rsidRDefault="00DC7600" w:rsidP="00DC7600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D235F4">
              <w:rPr>
                <w:rFonts w:ascii="Times New Roman" w:hAnsi="Times New Roman"/>
                <w:szCs w:val="24"/>
                <w:lang w:val="ru-RU"/>
              </w:rPr>
              <w:t>Физика вокруг нас</w:t>
            </w:r>
          </w:p>
        </w:tc>
        <w:tc>
          <w:tcPr>
            <w:tcW w:w="1708" w:type="dxa"/>
          </w:tcPr>
          <w:p w:rsidR="00DC7600" w:rsidRPr="00D235F4" w:rsidRDefault="00D51C9D" w:rsidP="00D2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5F4" w:rsidRPr="00D235F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7" w:type="dxa"/>
          </w:tcPr>
          <w:p w:rsidR="00DC7600" w:rsidRPr="00D235F4" w:rsidRDefault="00D51C9D" w:rsidP="00D2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C7600" w:rsidRPr="00D235F4" w:rsidTr="00D235F4">
        <w:tc>
          <w:tcPr>
            <w:tcW w:w="496" w:type="dxa"/>
          </w:tcPr>
          <w:p w:rsidR="00DC7600" w:rsidRPr="00D235F4" w:rsidRDefault="00D235F4" w:rsidP="00DC76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3" w:type="dxa"/>
          </w:tcPr>
          <w:p w:rsidR="00DC7600" w:rsidRPr="00D235F4" w:rsidRDefault="00DC7600" w:rsidP="00DC7600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D235F4">
              <w:rPr>
                <w:rFonts w:ascii="Times New Roman" w:hAnsi="Times New Roman"/>
                <w:szCs w:val="24"/>
                <w:lang w:val="ru-RU"/>
              </w:rPr>
              <w:t>Программирование. Scratch</w:t>
            </w:r>
          </w:p>
        </w:tc>
        <w:tc>
          <w:tcPr>
            <w:tcW w:w="1708" w:type="dxa"/>
          </w:tcPr>
          <w:p w:rsidR="00DC7600" w:rsidRPr="00D235F4" w:rsidRDefault="00D235F4" w:rsidP="00D2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77" w:type="dxa"/>
          </w:tcPr>
          <w:p w:rsidR="00DC7600" w:rsidRPr="00D235F4" w:rsidRDefault="00D235F4" w:rsidP="00D2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C7600" w:rsidRPr="00D235F4" w:rsidTr="00D235F4">
        <w:tc>
          <w:tcPr>
            <w:tcW w:w="496" w:type="dxa"/>
          </w:tcPr>
          <w:p w:rsidR="00DC7600" w:rsidRPr="00D235F4" w:rsidRDefault="00D235F4" w:rsidP="00DC76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3" w:type="dxa"/>
          </w:tcPr>
          <w:p w:rsidR="00DC7600" w:rsidRPr="00D235F4" w:rsidRDefault="00DC7600" w:rsidP="00DC7600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D235F4">
              <w:rPr>
                <w:rFonts w:ascii="Times New Roman" w:hAnsi="Times New Roman"/>
                <w:szCs w:val="24"/>
                <w:lang w:val="ru-RU"/>
              </w:rPr>
              <w:t>Живая лаборатория</w:t>
            </w:r>
          </w:p>
        </w:tc>
        <w:tc>
          <w:tcPr>
            <w:tcW w:w="1708" w:type="dxa"/>
          </w:tcPr>
          <w:p w:rsidR="00DC7600" w:rsidRPr="00D235F4" w:rsidRDefault="00D235F4" w:rsidP="00D2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77" w:type="dxa"/>
          </w:tcPr>
          <w:p w:rsidR="00DC7600" w:rsidRPr="00D235F4" w:rsidRDefault="00D235F4" w:rsidP="00D2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C7600" w:rsidRPr="00D235F4" w:rsidTr="00D235F4">
        <w:tc>
          <w:tcPr>
            <w:tcW w:w="496" w:type="dxa"/>
          </w:tcPr>
          <w:p w:rsidR="00DC7600" w:rsidRPr="00D235F4" w:rsidRDefault="00D235F4" w:rsidP="00DC76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3" w:type="dxa"/>
          </w:tcPr>
          <w:p w:rsidR="00DC7600" w:rsidRPr="00D235F4" w:rsidRDefault="00DC7600" w:rsidP="00DC7600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D235F4">
              <w:rPr>
                <w:rFonts w:ascii="Times New Roman" w:hAnsi="Times New Roman"/>
                <w:szCs w:val="24"/>
                <w:lang w:val="ru-RU"/>
              </w:rPr>
              <w:t>Практическая мастерская</w:t>
            </w:r>
          </w:p>
        </w:tc>
        <w:tc>
          <w:tcPr>
            <w:tcW w:w="1708" w:type="dxa"/>
          </w:tcPr>
          <w:p w:rsidR="00DC7600" w:rsidRPr="00D235F4" w:rsidRDefault="00D235F4" w:rsidP="00D2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77" w:type="dxa"/>
          </w:tcPr>
          <w:p w:rsidR="00DC7600" w:rsidRPr="00D235F4" w:rsidRDefault="00D235F4" w:rsidP="00D2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C7600" w:rsidRPr="00D235F4" w:rsidTr="00D235F4">
        <w:tc>
          <w:tcPr>
            <w:tcW w:w="496" w:type="dxa"/>
          </w:tcPr>
          <w:p w:rsidR="00DC7600" w:rsidRPr="00D235F4" w:rsidRDefault="00D235F4" w:rsidP="00DC76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3" w:type="dxa"/>
          </w:tcPr>
          <w:p w:rsidR="00DC7600" w:rsidRPr="00D235F4" w:rsidRDefault="00DC7600" w:rsidP="00DC7600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D235F4">
              <w:rPr>
                <w:rFonts w:ascii="Times New Roman" w:hAnsi="Times New Roman"/>
                <w:szCs w:val="24"/>
                <w:lang w:val="ru-RU"/>
              </w:rPr>
              <w:t>Экспериментальная физика</w:t>
            </w:r>
          </w:p>
        </w:tc>
        <w:tc>
          <w:tcPr>
            <w:tcW w:w="1708" w:type="dxa"/>
          </w:tcPr>
          <w:p w:rsidR="00DC7600" w:rsidRPr="00D235F4" w:rsidRDefault="00B5139B" w:rsidP="00D2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5F4" w:rsidRPr="00D235F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7" w:type="dxa"/>
          </w:tcPr>
          <w:p w:rsidR="00DC7600" w:rsidRPr="00D235F4" w:rsidRDefault="00B5139B" w:rsidP="00D2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C7600" w:rsidRPr="00D235F4" w:rsidTr="00D235F4">
        <w:tc>
          <w:tcPr>
            <w:tcW w:w="496" w:type="dxa"/>
          </w:tcPr>
          <w:p w:rsidR="00DC7600" w:rsidRPr="00D235F4" w:rsidRDefault="00D235F4" w:rsidP="00DC76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3" w:type="dxa"/>
          </w:tcPr>
          <w:p w:rsidR="00DC7600" w:rsidRPr="00D235F4" w:rsidRDefault="00DC7600" w:rsidP="00DC7600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D235F4">
              <w:rPr>
                <w:rFonts w:ascii="Times New Roman" w:hAnsi="Times New Roman"/>
                <w:szCs w:val="24"/>
                <w:lang w:val="ru-RU"/>
              </w:rPr>
              <w:t xml:space="preserve">Робототехника. </w:t>
            </w:r>
            <w:r w:rsidRPr="00D235F4">
              <w:rPr>
                <w:rFonts w:ascii="Times New Roman" w:hAnsi="Times New Roman"/>
                <w:szCs w:val="24"/>
              </w:rPr>
              <w:t>Arduino</w:t>
            </w:r>
          </w:p>
        </w:tc>
        <w:tc>
          <w:tcPr>
            <w:tcW w:w="1708" w:type="dxa"/>
          </w:tcPr>
          <w:p w:rsidR="00DC7600" w:rsidRPr="00D235F4" w:rsidRDefault="00B5139B" w:rsidP="00D2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5F4" w:rsidRPr="00D235F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7" w:type="dxa"/>
          </w:tcPr>
          <w:p w:rsidR="00DC7600" w:rsidRPr="00D235F4" w:rsidRDefault="00B5139B" w:rsidP="00D2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C7600" w:rsidRPr="00D235F4" w:rsidTr="00D235F4">
        <w:tc>
          <w:tcPr>
            <w:tcW w:w="496" w:type="dxa"/>
          </w:tcPr>
          <w:p w:rsidR="00DC7600" w:rsidRPr="00D235F4" w:rsidRDefault="00D235F4" w:rsidP="00DC76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3" w:type="dxa"/>
          </w:tcPr>
          <w:p w:rsidR="00DC7600" w:rsidRPr="00D235F4" w:rsidRDefault="00DC7600" w:rsidP="00DC7600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D235F4">
              <w:rPr>
                <w:rFonts w:ascii="Times New Roman" w:hAnsi="Times New Roman"/>
                <w:szCs w:val="24"/>
                <w:lang w:val="ru-RU"/>
              </w:rPr>
              <w:t xml:space="preserve">Программирование. </w:t>
            </w:r>
            <w:r w:rsidRPr="00D235F4">
              <w:rPr>
                <w:rFonts w:ascii="Times New Roman" w:hAnsi="Times New Roman"/>
                <w:szCs w:val="24"/>
              </w:rPr>
              <w:t>C</w:t>
            </w:r>
            <w:r w:rsidRPr="00D235F4">
              <w:rPr>
                <w:rFonts w:ascii="Times New Roman" w:hAnsi="Times New Roman"/>
                <w:szCs w:val="24"/>
                <w:lang w:val="ru-RU"/>
              </w:rPr>
              <w:t>++</w:t>
            </w:r>
          </w:p>
        </w:tc>
        <w:tc>
          <w:tcPr>
            <w:tcW w:w="1708" w:type="dxa"/>
          </w:tcPr>
          <w:p w:rsidR="00DC7600" w:rsidRPr="00D235F4" w:rsidRDefault="00B5139B" w:rsidP="00D2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5F4" w:rsidRPr="00D235F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7" w:type="dxa"/>
          </w:tcPr>
          <w:p w:rsidR="00DC7600" w:rsidRPr="00D235F4" w:rsidRDefault="00B5139B" w:rsidP="00D2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C7600" w:rsidRPr="00D235F4" w:rsidTr="00D235F4">
        <w:tc>
          <w:tcPr>
            <w:tcW w:w="496" w:type="dxa"/>
          </w:tcPr>
          <w:p w:rsidR="00DC7600" w:rsidRPr="00D235F4" w:rsidRDefault="00D235F4" w:rsidP="00DC76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3" w:type="dxa"/>
          </w:tcPr>
          <w:p w:rsidR="00DC7600" w:rsidRPr="00D235F4" w:rsidRDefault="00DC7600" w:rsidP="00DC7600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D235F4">
              <w:rPr>
                <w:rFonts w:ascii="Times New Roman" w:hAnsi="Times New Roman"/>
                <w:szCs w:val="24"/>
                <w:lang w:val="ru-RU"/>
              </w:rPr>
              <w:t>Биохимия</w:t>
            </w:r>
          </w:p>
        </w:tc>
        <w:tc>
          <w:tcPr>
            <w:tcW w:w="1708" w:type="dxa"/>
          </w:tcPr>
          <w:p w:rsidR="00DC7600" w:rsidRPr="00D235F4" w:rsidRDefault="00D235F4" w:rsidP="00D2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77" w:type="dxa"/>
          </w:tcPr>
          <w:p w:rsidR="00DC7600" w:rsidRPr="00D235F4" w:rsidRDefault="00D235F4" w:rsidP="00D2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C7600" w:rsidRPr="00D235F4" w:rsidTr="00D235F4">
        <w:tc>
          <w:tcPr>
            <w:tcW w:w="496" w:type="dxa"/>
          </w:tcPr>
          <w:p w:rsidR="00DC7600" w:rsidRPr="00D235F4" w:rsidRDefault="00D235F4" w:rsidP="00DC76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3" w:type="dxa"/>
          </w:tcPr>
          <w:p w:rsidR="00DC7600" w:rsidRPr="00D235F4" w:rsidRDefault="00DC7600" w:rsidP="00DC7600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D235F4">
              <w:rPr>
                <w:rFonts w:ascii="Times New Roman" w:hAnsi="Times New Roman"/>
                <w:szCs w:val="24"/>
                <w:lang w:val="ru-RU"/>
              </w:rPr>
              <w:t>Химия и общество</w:t>
            </w:r>
          </w:p>
        </w:tc>
        <w:tc>
          <w:tcPr>
            <w:tcW w:w="1708" w:type="dxa"/>
          </w:tcPr>
          <w:p w:rsidR="00DC7600" w:rsidRPr="00D235F4" w:rsidRDefault="009C2830" w:rsidP="00D2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5F4" w:rsidRPr="00D235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7" w:type="dxa"/>
          </w:tcPr>
          <w:p w:rsidR="00DC7600" w:rsidRPr="00D235F4" w:rsidRDefault="009C2830" w:rsidP="00D2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C7600" w:rsidRPr="00D235F4" w:rsidTr="00D235F4">
        <w:tc>
          <w:tcPr>
            <w:tcW w:w="496" w:type="dxa"/>
          </w:tcPr>
          <w:p w:rsidR="00DC7600" w:rsidRPr="00D235F4" w:rsidRDefault="00D235F4" w:rsidP="00DC760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3" w:type="dxa"/>
          </w:tcPr>
          <w:p w:rsidR="00DC7600" w:rsidRPr="00D235F4" w:rsidRDefault="00DC7600" w:rsidP="00DC7600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D235F4">
              <w:rPr>
                <w:rFonts w:ascii="Times New Roman" w:hAnsi="Times New Roman"/>
                <w:szCs w:val="24"/>
                <w:lang w:val="ru-RU"/>
              </w:rPr>
              <w:t>Практическая биология</w:t>
            </w:r>
          </w:p>
        </w:tc>
        <w:tc>
          <w:tcPr>
            <w:tcW w:w="1708" w:type="dxa"/>
          </w:tcPr>
          <w:p w:rsidR="00DC7600" w:rsidRPr="00D235F4" w:rsidRDefault="00D235F4" w:rsidP="00D2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77" w:type="dxa"/>
          </w:tcPr>
          <w:p w:rsidR="00DC7600" w:rsidRPr="00D235F4" w:rsidRDefault="00D235F4" w:rsidP="00D2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DC7600" w:rsidRDefault="00DC7600" w:rsidP="00DC760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C7600" w:rsidRDefault="00DC7600" w:rsidP="00DC760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C7600" w:rsidRDefault="00DC76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55DB1" w:rsidRPr="00DE2070" w:rsidRDefault="00A55DB1" w:rsidP="00A55DB1">
      <w:pPr>
        <w:spacing w:after="0" w:line="240" w:lineRule="auto"/>
        <w:ind w:left="48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УТВЕРЖДАЮ</w:t>
      </w:r>
    </w:p>
    <w:p w:rsidR="00A55DB1" w:rsidRDefault="00A55DB1" w:rsidP="00A55DB1">
      <w:pPr>
        <w:tabs>
          <w:tab w:val="left" w:pos="6045"/>
        </w:tabs>
        <w:spacing w:after="0" w:line="240" w:lineRule="auto"/>
        <w:ind w:left="48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«Дегтярская СОШ»</w:t>
      </w:r>
    </w:p>
    <w:p w:rsidR="00A55DB1" w:rsidRDefault="00A55DB1" w:rsidP="00A55DB1">
      <w:pPr>
        <w:tabs>
          <w:tab w:val="left" w:pos="5625"/>
        </w:tabs>
        <w:spacing w:after="0" w:line="240" w:lineRule="auto"/>
        <w:ind w:left="48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</w:t>
      </w:r>
      <w:r w:rsidR="001B76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Е.М.</w:t>
      </w:r>
      <w:r w:rsidR="00B513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Бардаева</w:t>
      </w:r>
    </w:p>
    <w:p w:rsidR="00A55DB1" w:rsidRDefault="00A55DB1" w:rsidP="00A55DB1">
      <w:pPr>
        <w:tabs>
          <w:tab w:val="left" w:pos="5625"/>
        </w:tabs>
        <w:spacing w:after="0" w:line="240" w:lineRule="auto"/>
        <w:ind w:left="4820"/>
        <w:rPr>
          <w:rFonts w:ascii="Times New Roman" w:hAnsi="Times New Roman" w:cs="Times New Roman"/>
          <w:sz w:val="28"/>
        </w:rPr>
      </w:pPr>
      <w:r w:rsidRPr="00D51C9D">
        <w:rPr>
          <w:rFonts w:ascii="Times New Roman" w:hAnsi="Times New Roman" w:cs="Times New Roman"/>
          <w:sz w:val="28"/>
        </w:rPr>
        <w:t xml:space="preserve">Приказ № </w:t>
      </w:r>
      <w:r w:rsidR="00D51C9D" w:rsidRPr="00D51C9D">
        <w:rPr>
          <w:rFonts w:ascii="Times New Roman" w:hAnsi="Times New Roman" w:cs="Times New Roman"/>
          <w:sz w:val="28"/>
        </w:rPr>
        <w:t>54/2</w:t>
      </w:r>
      <w:r w:rsidRPr="00D51C9D">
        <w:rPr>
          <w:rFonts w:ascii="Times New Roman" w:hAnsi="Times New Roman" w:cs="Times New Roman"/>
          <w:sz w:val="28"/>
        </w:rPr>
        <w:t xml:space="preserve"> от 31.08.2021</w:t>
      </w:r>
    </w:p>
    <w:p w:rsidR="00A55DB1" w:rsidRDefault="00A55DB1" w:rsidP="00EC0FE1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</w:p>
    <w:p w:rsidR="00EC0FE1" w:rsidRDefault="00EC0FE1" w:rsidP="00EC0FE1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деятельности </w:t>
      </w:r>
    </w:p>
    <w:p w:rsidR="00EC0FE1" w:rsidRDefault="00EC0FE1" w:rsidP="00EE314E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</w:t>
      </w:r>
      <w:r w:rsidR="005F681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образования </w:t>
      </w:r>
      <w:r w:rsidR="003E7F77">
        <w:rPr>
          <w:rFonts w:ascii="Times New Roman" w:hAnsi="Times New Roman" w:cs="Times New Roman"/>
          <w:sz w:val="28"/>
        </w:rPr>
        <w:t>естественно-научной</w:t>
      </w:r>
      <w:r>
        <w:rPr>
          <w:rFonts w:ascii="Times New Roman" w:hAnsi="Times New Roman" w:cs="Times New Roman"/>
          <w:sz w:val="28"/>
        </w:rPr>
        <w:t xml:space="preserve"> и технологической направленностей «Точка роста» на 202</w:t>
      </w:r>
      <w:r w:rsidR="00A55DB1">
        <w:rPr>
          <w:rFonts w:ascii="Times New Roman" w:hAnsi="Times New Roman" w:cs="Times New Roman"/>
          <w:sz w:val="28"/>
        </w:rPr>
        <w:t>2</w:t>
      </w:r>
      <w:r w:rsidR="00D51C9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202</w:t>
      </w:r>
      <w:r w:rsidR="00A55DB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2014C6" w:rsidRPr="001219D7" w:rsidRDefault="002014C6" w:rsidP="005A2B92">
      <w:pPr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0"/>
          <w:szCs w:val="26"/>
        </w:rPr>
      </w:pPr>
    </w:p>
    <w:p w:rsidR="00EC0FE1" w:rsidRDefault="005A2B92" w:rsidP="005A2B92">
      <w:pPr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5A2B92">
        <w:rPr>
          <w:rFonts w:ascii="Times New Roman" w:hAnsi="Times New Roman" w:cs="Times New Roman"/>
          <w:color w:val="000000" w:themeColor="text1"/>
          <w:sz w:val="28"/>
          <w:szCs w:val="26"/>
        </w:rPr>
        <w:t>Химия</w:t>
      </w:r>
    </w:p>
    <w:p w:rsidR="002014C6" w:rsidRPr="001219D7" w:rsidRDefault="002014C6" w:rsidP="005A2B92">
      <w:pPr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0"/>
          <w:szCs w:val="26"/>
        </w:rPr>
      </w:pP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"/>
        <w:gridCol w:w="1359"/>
        <w:gridCol w:w="1359"/>
        <w:gridCol w:w="1359"/>
        <w:gridCol w:w="1359"/>
        <w:gridCol w:w="1359"/>
        <w:gridCol w:w="1359"/>
        <w:gridCol w:w="1359"/>
      </w:tblGrid>
      <w:tr w:rsidR="00EC0FE1" w:rsidRPr="00D51C9D" w:rsidTr="00670EB3">
        <w:tc>
          <w:tcPr>
            <w:tcW w:w="567" w:type="dxa"/>
          </w:tcPr>
          <w:p w:rsidR="00EC0FE1" w:rsidRPr="00D51C9D" w:rsidRDefault="00EC0FE1" w:rsidP="00EC0FE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урока</w:t>
            </w:r>
          </w:p>
        </w:tc>
        <w:tc>
          <w:tcPr>
            <w:tcW w:w="1418" w:type="dxa"/>
            <w:vAlign w:val="center"/>
          </w:tcPr>
          <w:p w:rsidR="00EC0FE1" w:rsidRPr="00D51C9D" w:rsidRDefault="00EC0FE1" w:rsidP="001B762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EC0FE1" w:rsidRPr="00D51C9D" w:rsidRDefault="00EC0FE1" w:rsidP="001B762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EC0FE1" w:rsidRPr="00D51C9D" w:rsidRDefault="00EC0FE1" w:rsidP="001B762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vAlign w:val="center"/>
          </w:tcPr>
          <w:p w:rsidR="00EC0FE1" w:rsidRPr="00D51C9D" w:rsidRDefault="00EC0FE1" w:rsidP="001B762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EC0FE1" w:rsidRPr="00D51C9D" w:rsidRDefault="00EC0FE1" w:rsidP="001B762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EC0FE1" w:rsidRPr="00D51C9D" w:rsidRDefault="00EC0FE1" w:rsidP="001B762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vAlign w:val="center"/>
          </w:tcPr>
          <w:p w:rsidR="00EC0FE1" w:rsidRPr="00D51C9D" w:rsidRDefault="00EC0FE1" w:rsidP="001B762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Воскресенье</w:t>
            </w:r>
          </w:p>
        </w:tc>
      </w:tr>
      <w:tr w:rsidR="00EC0FE1" w:rsidRPr="00D51C9D" w:rsidTr="00670EB3">
        <w:tc>
          <w:tcPr>
            <w:tcW w:w="1418" w:type="dxa"/>
            <w:gridSpan w:val="8"/>
          </w:tcPr>
          <w:p w:rsidR="00EC0FE1" w:rsidRPr="00D51C9D" w:rsidRDefault="005678A7" w:rsidP="005678A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 </w:t>
            </w: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половина дня</w:t>
            </w:r>
          </w:p>
        </w:tc>
      </w:tr>
      <w:tr w:rsidR="00EC0FE1" w:rsidRPr="00D51C9D" w:rsidTr="00670EB3">
        <w:tc>
          <w:tcPr>
            <w:tcW w:w="567" w:type="dxa"/>
          </w:tcPr>
          <w:p w:rsidR="00EC0FE1" w:rsidRPr="00D51C9D" w:rsidRDefault="005678A7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678A7" w:rsidRPr="00D51C9D" w:rsidRDefault="005678A7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78A7" w:rsidRPr="00D51C9D" w:rsidRDefault="005678A7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2070" w:rsidRPr="00D51C9D" w:rsidRDefault="00252515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C0FE1" w:rsidRPr="00D51C9D" w:rsidRDefault="00EC0FE1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FE1" w:rsidRPr="00D51C9D" w:rsidRDefault="00077A02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 8</w:t>
            </w:r>
          </w:p>
        </w:tc>
        <w:tc>
          <w:tcPr>
            <w:tcW w:w="1418" w:type="dxa"/>
          </w:tcPr>
          <w:p w:rsidR="00EC0FE1" w:rsidRPr="00D51C9D" w:rsidRDefault="00EC0FE1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FE1" w:rsidRPr="00D51C9D" w:rsidRDefault="00EC0FE1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C0FE1" w:rsidRPr="00D51C9D" w:rsidTr="00670EB3">
        <w:tc>
          <w:tcPr>
            <w:tcW w:w="567" w:type="dxa"/>
          </w:tcPr>
          <w:p w:rsidR="00EC0FE1" w:rsidRPr="00D51C9D" w:rsidRDefault="005678A7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678A7" w:rsidRPr="00D51C9D" w:rsidRDefault="00077A02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 11</w:t>
            </w:r>
          </w:p>
        </w:tc>
        <w:tc>
          <w:tcPr>
            <w:tcW w:w="1418" w:type="dxa"/>
          </w:tcPr>
          <w:p w:rsidR="005678A7" w:rsidRPr="00D51C9D" w:rsidRDefault="005678A7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2070" w:rsidRPr="00D51C9D" w:rsidRDefault="00DE2070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2070" w:rsidRPr="00D51C9D" w:rsidRDefault="00DE2070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FE1" w:rsidRPr="00D51C9D" w:rsidRDefault="00EC0FE1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FE1" w:rsidRPr="00D51C9D" w:rsidRDefault="00EC0FE1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FE1" w:rsidRPr="00D51C9D" w:rsidRDefault="00EC0FE1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C0FE1" w:rsidRPr="00D51C9D" w:rsidTr="00670EB3">
        <w:tc>
          <w:tcPr>
            <w:tcW w:w="567" w:type="dxa"/>
          </w:tcPr>
          <w:p w:rsidR="00EC0FE1" w:rsidRPr="00D51C9D" w:rsidRDefault="005678A7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678A7" w:rsidRPr="00D51C9D" w:rsidRDefault="005678A7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FE1" w:rsidRPr="00D51C9D" w:rsidRDefault="00077A02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 10</w:t>
            </w:r>
          </w:p>
        </w:tc>
        <w:tc>
          <w:tcPr>
            <w:tcW w:w="1418" w:type="dxa"/>
          </w:tcPr>
          <w:p w:rsidR="00DE2070" w:rsidRPr="00D51C9D" w:rsidRDefault="00DE2070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2070" w:rsidRPr="00D51C9D" w:rsidRDefault="00DE2070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FE1" w:rsidRPr="00D51C9D" w:rsidRDefault="00EC0FE1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FE1" w:rsidRPr="00D51C9D" w:rsidRDefault="00EC0FE1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FE1" w:rsidRPr="00D51C9D" w:rsidRDefault="00EC0FE1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C0FE1" w:rsidRPr="00D51C9D" w:rsidTr="00670EB3">
        <w:tc>
          <w:tcPr>
            <w:tcW w:w="567" w:type="dxa"/>
          </w:tcPr>
          <w:p w:rsidR="00EC0FE1" w:rsidRPr="00D51C9D" w:rsidRDefault="005678A7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678A7" w:rsidRPr="00D51C9D" w:rsidRDefault="005678A7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FE1" w:rsidRPr="00D51C9D" w:rsidRDefault="00EC0FE1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FE1" w:rsidRPr="00D51C9D" w:rsidRDefault="00EC0FE1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2070" w:rsidRPr="00D51C9D" w:rsidRDefault="00077A02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 9</w:t>
            </w:r>
          </w:p>
        </w:tc>
        <w:tc>
          <w:tcPr>
            <w:tcW w:w="1418" w:type="dxa"/>
          </w:tcPr>
          <w:p w:rsidR="00EC0FE1" w:rsidRPr="00D51C9D" w:rsidRDefault="00EC0FE1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FE1" w:rsidRPr="00D51C9D" w:rsidRDefault="00EC0FE1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FE1" w:rsidRPr="00D51C9D" w:rsidRDefault="00EC0FE1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C0FE1" w:rsidRPr="00D51C9D" w:rsidTr="00670EB3">
        <w:tc>
          <w:tcPr>
            <w:tcW w:w="567" w:type="dxa"/>
          </w:tcPr>
          <w:p w:rsidR="00EC0FE1" w:rsidRPr="00D51C9D" w:rsidRDefault="005678A7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C0FE1" w:rsidRPr="00D51C9D" w:rsidRDefault="00077A02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 9</w:t>
            </w:r>
          </w:p>
        </w:tc>
        <w:tc>
          <w:tcPr>
            <w:tcW w:w="1418" w:type="dxa"/>
          </w:tcPr>
          <w:p w:rsidR="00EC0FE1" w:rsidRPr="00D51C9D" w:rsidRDefault="00EC0FE1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2070" w:rsidRPr="00D51C9D" w:rsidRDefault="00DE2070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2070" w:rsidRPr="00D51C9D" w:rsidRDefault="00077A02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 8</w:t>
            </w:r>
          </w:p>
        </w:tc>
        <w:tc>
          <w:tcPr>
            <w:tcW w:w="1418" w:type="dxa"/>
          </w:tcPr>
          <w:p w:rsidR="00EC0FE1" w:rsidRPr="00D51C9D" w:rsidRDefault="00EC0FE1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FE1" w:rsidRPr="00D51C9D" w:rsidRDefault="00EC0FE1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FE1" w:rsidRPr="00D51C9D" w:rsidRDefault="00EC0FE1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78A7" w:rsidRPr="00D51C9D" w:rsidTr="00670EB3">
        <w:tc>
          <w:tcPr>
            <w:tcW w:w="567" w:type="dxa"/>
          </w:tcPr>
          <w:p w:rsidR="005678A7" w:rsidRPr="00D51C9D" w:rsidRDefault="005678A7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678A7" w:rsidRPr="00D51C9D" w:rsidRDefault="005678A7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78A7" w:rsidRPr="00D51C9D" w:rsidRDefault="005678A7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78A7" w:rsidRPr="00D51C9D" w:rsidRDefault="005678A7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2070" w:rsidRPr="00D51C9D" w:rsidRDefault="00DE2070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78A7" w:rsidRPr="00D51C9D" w:rsidRDefault="005678A7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78A7" w:rsidRPr="00D51C9D" w:rsidRDefault="005678A7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78A7" w:rsidRPr="00D51C9D" w:rsidRDefault="005678A7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78A7" w:rsidRPr="00D51C9D" w:rsidTr="00670EB3">
        <w:tc>
          <w:tcPr>
            <w:tcW w:w="567" w:type="dxa"/>
          </w:tcPr>
          <w:p w:rsidR="005678A7" w:rsidRPr="00D51C9D" w:rsidRDefault="005678A7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5678A7" w:rsidRPr="00D51C9D" w:rsidRDefault="005678A7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78A7" w:rsidRPr="00D51C9D" w:rsidRDefault="005678A7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78A7" w:rsidRPr="00D51C9D" w:rsidRDefault="005678A7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78A7" w:rsidRPr="00D51C9D" w:rsidRDefault="005678A7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78A7" w:rsidRPr="00D51C9D" w:rsidRDefault="005678A7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78A7" w:rsidRPr="00D51C9D" w:rsidRDefault="005678A7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78A7" w:rsidRPr="00D51C9D" w:rsidRDefault="005678A7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2070" w:rsidRPr="00D51C9D" w:rsidTr="00670EB3">
        <w:tc>
          <w:tcPr>
            <w:tcW w:w="1418" w:type="dxa"/>
            <w:gridSpan w:val="8"/>
          </w:tcPr>
          <w:p w:rsidR="00DE2070" w:rsidRPr="00D51C9D" w:rsidRDefault="00DE2070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половина дня</w:t>
            </w:r>
          </w:p>
        </w:tc>
      </w:tr>
      <w:tr w:rsidR="00DE2070" w:rsidRPr="00D51C9D" w:rsidTr="00670EB3">
        <w:tc>
          <w:tcPr>
            <w:tcW w:w="567" w:type="dxa"/>
          </w:tcPr>
          <w:p w:rsidR="00DE2070" w:rsidRPr="00D51C9D" w:rsidRDefault="00515177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E2070" w:rsidRPr="00D51C9D" w:rsidRDefault="00DE2070" w:rsidP="00907E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2070" w:rsidRPr="00D51C9D" w:rsidRDefault="001219D7" w:rsidP="00D5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Биохимия 16-00</w:t>
            </w:r>
          </w:p>
        </w:tc>
        <w:tc>
          <w:tcPr>
            <w:tcW w:w="1418" w:type="dxa"/>
          </w:tcPr>
          <w:p w:rsidR="001219D7" w:rsidRDefault="001219D7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 и общество</w:t>
            </w:r>
          </w:p>
          <w:p w:rsidR="00907E65" w:rsidRPr="00D51C9D" w:rsidRDefault="001219D7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16-00</w:t>
            </w:r>
          </w:p>
        </w:tc>
        <w:tc>
          <w:tcPr>
            <w:tcW w:w="1418" w:type="dxa"/>
          </w:tcPr>
          <w:p w:rsidR="00515177" w:rsidRPr="00D51C9D" w:rsidRDefault="00515177" w:rsidP="0051517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5177" w:rsidRPr="00D51C9D" w:rsidRDefault="00515177" w:rsidP="00D530A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2070" w:rsidRPr="00D51C9D" w:rsidRDefault="00DE2070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2070" w:rsidRPr="00D51C9D" w:rsidRDefault="00DE2070" w:rsidP="00DE20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30A6" w:rsidRPr="00D51C9D" w:rsidTr="00670EB3">
        <w:tc>
          <w:tcPr>
            <w:tcW w:w="567" w:type="dxa"/>
          </w:tcPr>
          <w:p w:rsidR="00D530A6" w:rsidRPr="00D51C9D" w:rsidRDefault="00D530A6" w:rsidP="00EE3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530A6" w:rsidRPr="00D51C9D" w:rsidRDefault="00D530A6" w:rsidP="00EE3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30A6" w:rsidRPr="00D51C9D" w:rsidRDefault="001219D7" w:rsidP="001219D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Биохимия 17-00</w:t>
            </w:r>
          </w:p>
        </w:tc>
        <w:tc>
          <w:tcPr>
            <w:tcW w:w="1418" w:type="dxa"/>
          </w:tcPr>
          <w:p w:rsidR="001219D7" w:rsidRDefault="001219D7" w:rsidP="001219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 и общество</w:t>
            </w:r>
          </w:p>
          <w:p w:rsidR="00D530A6" w:rsidRPr="00D51C9D" w:rsidRDefault="001219D7" w:rsidP="001219D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17-00</w:t>
            </w:r>
          </w:p>
        </w:tc>
        <w:tc>
          <w:tcPr>
            <w:tcW w:w="1418" w:type="dxa"/>
          </w:tcPr>
          <w:p w:rsidR="00D530A6" w:rsidRPr="00D51C9D" w:rsidRDefault="00D530A6" w:rsidP="001219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30A6" w:rsidRPr="00D51C9D" w:rsidRDefault="00D530A6" w:rsidP="00EE3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30A6" w:rsidRPr="00D51C9D" w:rsidRDefault="00D530A6" w:rsidP="00EE3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30A6" w:rsidRPr="00D51C9D" w:rsidRDefault="00D530A6" w:rsidP="00EE3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14C6" w:rsidRPr="00D51C9D" w:rsidTr="00670EB3">
        <w:tc>
          <w:tcPr>
            <w:tcW w:w="567" w:type="dxa"/>
          </w:tcPr>
          <w:p w:rsidR="002014C6" w:rsidRPr="00D51C9D" w:rsidRDefault="002014C6" w:rsidP="00EE3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014C6" w:rsidRPr="00D51C9D" w:rsidRDefault="002014C6" w:rsidP="00EE3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14C6" w:rsidRPr="00D51C9D" w:rsidRDefault="002014C6" w:rsidP="00EE3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14C6" w:rsidRPr="00D51C9D" w:rsidRDefault="002014C6" w:rsidP="00EE3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14C6" w:rsidRPr="00D51C9D" w:rsidRDefault="002014C6" w:rsidP="00EE3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14C6" w:rsidRPr="00D51C9D" w:rsidRDefault="002014C6" w:rsidP="00EE3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14C6" w:rsidRPr="00D51C9D" w:rsidRDefault="002014C6" w:rsidP="00EE3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14C6" w:rsidRPr="00D51C9D" w:rsidRDefault="002014C6" w:rsidP="00EE314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014C6" w:rsidRPr="001219D7" w:rsidRDefault="002014C6" w:rsidP="005A2B92">
      <w:pPr>
        <w:spacing w:after="0" w:line="240" w:lineRule="atLeast"/>
        <w:jc w:val="right"/>
        <w:rPr>
          <w:rFonts w:ascii="Times New Roman" w:hAnsi="Times New Roman" w:cs="Times New Roman"/>
          <w:sz w:val="20"/>
        </w:rPr>
      </w:pPr>
    </w:p>
    <w:p w:rsidR="00D51C9D" w:rsidRDefault="005A2B92" w:rsidP="005A2B92">
      <w:pPr>
        <w:spacing w:after="0" w:line="24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Физика</w:t>
      </w:r>
    </w:p>
    <w:p w:rsidR="002014C6" w:rsidRPr="001219D7" w:rsidRDefault="002014C6" w:rsidP="005A2B92">
      <w:pPr>
        <w:spacing w:after="0" w:line="240" w:lineRule="atLeast"/>
        <w:jc w:val="right"/>
        <w:rPr>
          <w:rFonts w:ascii="Times New Roman" w:hAnsi="Times New Roman" w:cs="Times New Roman"/>
          <w:sz w:val="20"/>
        </w:rPr>
      </w:pPr>
    </w:p>
    <w:tbl>
      <w:tblPr>
        <w:tblStyle w:val="a3"/>
        <w:tblW w:w="100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"/>
        <w:gridCol w:w="1360"/>
        <w:gridCol w:w="1359"/>
        <w:gridCol w:w="1359"/>
        <w:gridCol w:w="1359"/>
        <w:gridCol w:w="1359"/>
        <w:gridCol w:w="1359"/>
        <w:gridCol w:w="1359"/>
        <w:gridCol w:w="12"/>
      </w:tblGrid>
      <w:tr w:rsidR="00D51C9D" w:rsidRPr="00D51C9D" w:rsidTr="00670EB3">
        <w:trPr>
          <w:gridAfter w:val="1"/>
          <w:wAfter w:w="12" w:type="dxa"/>
        </w:trPr>
        <w:tc>
          <w:tcPr>
            <w:tcW w:w="567" w:type="dxa"/>
            <w:vAlign w:val="center"/>
          </w:tcPr>
          <w:p w:rsidR="00D51C9D" w:rsidRPr="00D51C9D" w:rsidRDefault="00D51C9D" w:rsidP="001B762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урока</w:t>
            </w:r>
          </w:p>
        </w:tc>
        <w:tc>
          <w:tcPr>
            <w:tcW w:w="1418" w:type="dxa"/>
            <w:vAlign w:val="center"/>
          </w:tcPr>
          <w:p w:rsidR="00D51C9D" w:rsidRPr="00D51C9D" w:rsidRDefault="00D51C9D" w:rsidP="001B762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D51C9D" w:rsidRPr="00D51C9D" w:rsidRDefault="00D51C9D" w:rsidP="001B762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D51C9D" w:rsidRPr="00D51C9D" w:rsidRDefault="00D51C9D" w:rsidP="001B762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vAlign w:val="center"/>
          </w:tcPr>
          <w:p w:rsidR="00D51C9D" w:rsidRPr="00D51C9D" w:rsidRDefault="00D51C9D" w:rsidP="001B762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D51C9D" w:rsidRPr="00D51C9D" w:rsidRDefault="00D51C9D" w:rsidP="001B762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D51C9D" w:rsidRPr="00D51C9D" w:rsidRDefault="00D51C9D" w:rsidP="001B762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vAlign w:val="center"/>
          </w:tcPr>
          <w:p w:rsidR="00D51C9D" w:rsidRPr="00D51C9D" w:rsidRDefault="00D51C9D" w:rsidP="001B762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Воскресенье</w:t>
            </w:r>
          </w:p>
        </w:tc>
      </w:tr>
      <w:tr w:rsidR="00D51C9D" w:rsidRPr="00D51C9D" w:rsidTr="00670EB3">
        <w:tc>
          <w:tcPr>
            <w:tcW w:w="1418" w:type="dxa"/>
            <w:gridSpan w:val="9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 </w:t>
            </w: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половина дня</w:t>
            </w:r>
          </w:p>
        </w:tc>
      </w:tr>
      <w:tr w:rsidR="00D51C9D" w:rsidRPr="00D51C9D" w:rsidTr="00670EB3">
        <w:trPr>
          <w:gridAfter w:val="1"/>
          <w:wAfter w:w="12" w:type="dxa"/>
        </w:trPr>
        <w:tc>
          <w:tcPr>
            <w:tcW w:w="567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F00C65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 7</w:t>
            </w: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1C9D" w:rsidRPr="00D51C9D" w:rsidTr="00670EB3">
        <w:trPr>
          <w:gridAfter w:val="1"/>
          <w:wAfter w:w="12" w:type="dxa"/>
        </w:trPr>
        <w:tc>
          <w:tcPr>
            <w:tcW w:w="567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51C9D" w:rsidRPr="00D51C9D" w:rsidRDefault="00F00C65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 8</w:t>
            </w: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F00C65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 8</w:t>
            </w:r>
          </w:p>
        </w:tc>
        <w:tc>
          <w:tcPr>
            <w:tcW w:w="1418" w:type="dxa"/>
          </w:tcPr>
          <w:p w:rsidR="00D51C9D" w:rsidRPr="00D51C9D" w:rsidRDefault="00F00C65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 10</w:t>
            </w: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1C9D" w:rsidRPr="00D51C9D" w:rsidTr="00670EB3">
        <w:trPr>
          <w:gridAfter w:val="1"/>
          <w:wAfter w:w="12" w:type="dxa"/>
        </w:trPr>
        <w:tc>
          <w:tcPr>
            <w:tcW w:w="567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F00C65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 9</w:t>
            </w:r>
          </w:p>
        </w:tc>
        <w:tc>
          <w:tcPr>
            <w:tcW w:w="1418" w:type="dxa"/>
          </w:tcPr>
          <w:p w:rsidR="00D51C9D" w:rsidRPr="00D51C9D" w:rsidRDefault="00F00C65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 11</w:t>
            </w: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1C9D" w:rsidRPr="00D51C9D" w:rsidTr="00670EB3">
        <w:trPr>
          <w:gridAfter w:val="1"/>
          <w:wAfter w:w="12" w:type="dxa"/>
        </w:trPr>
        <w:tc>
          <w:tcPr>
            <w:tcW w:w="567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F00C65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 10</w:t>
            </w:r>
          </w:p>
        </w:tc>
        <w:tc>
          <w:tcPr>
            <w:tcW w:w="1418" w:type="dxa"/>
          </w:tcPr>
          <w:p w:rsidR="00D51C9D" w:rsidRPr="00D51C9D" w:rsidRDefault="00F00C65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 7</w:t>
            </w: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1C9D" w:rsidRPr="00D51C9D" w:rsidTr="00670EB3">
        <w:trPr>
          <w:gridAfter w:val="1"/>
          <w:wAfter w:w="12" w:type="dxa"/>
        </w:trPr>
        <w:tc>
          <w:tcPr>
            <w:tcW w:w="567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F00C65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 11</w:t>
            </w:r>
          </w:p>
        </w:tc>
        <w:tc>
          <w:tcPr>
            <w:tcW w:w="1418" w:type="dxa"/>
          </w:tcPr>
          <w:p w:rsidR="00D51C9D" w:rsidRPr="00D51C9D" w:rsidRDefault="00F00C65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 9</w:t>
            </w: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1C9D" w:rsidRPr="00D51C9D" w:rsidTr="00670EB3">
        <w:trPr>
          <w:gridAfter w:val="1"/>
          <w:wAfter w:w="12" w:type="dxa"/>
        </w:trPr>
        <w:tc>
          <w:tcPr>
            <w:tcW w:w="567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F00C65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 9</w:t>
            </w: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1C9D" w:rsidRPr="00D51C9D" w:rsidTr="00670EB3">
        <w:trPr>
          <w:gridAfter w:val="1"/>
          <w:wAfter w:w="12" w:type="dxa"/>
        </w:trPr>
        <w:tc>
          <w:tcPr>
            <w:tcW w:w="567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1C9D" w:rsidRPr="00D51C9D" w:rsidTr="00670EB3">
        <w:tc>
          <w:tcPr>
            <w:tcW w:w="1418" w:type="dxa"/>
            <w:gridSpan w:val="9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половина дня</w:t>
            </w:r>
          </w:p>
        </w:tc>
      </w:tr>
      <w:tr w:rsidR="00D51C9D" w:rsidRPr="00D51C9D" w:rsidTr="00670EB3">
        <w:trPr>
          <w:gridAfter w:val="1"/>
          <w:wAfter w:w="12" w:type="dxa"/>
        </w:trPr>
        <w:tc>
          <w:tcPr>
            <w:tcW w:w="567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670EB3" w:rsidP="00F00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Экспериментальная физика 16-00</w:t>
            </w:r>
          </w:p>
        </w:tc>
        <w:tc>
          <w:tcPr>
            <w:tcW w:w="1418" w:type="dxa"/>
          </w:tcPr>
          <w:p w:rsidR="00D51C9D" w:rsidRPr="00D51C9D" w:rsidRDefault="00982789" w:rsidP="0098278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789">
              <w:rPr>
                <w:rFonts w:ascii="Times New Roman" w:hAnsi="Times New Roman"/>
                <w:sz w:val="20"/>
                <w:szCs w:val="24"/>
              </w:rPr>
              <w:t>Физика вокруг нас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15-00</w:t>
            </w: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1C9D" w:rsidRPr="00D51C9D" w:rsidTr="00670EB3">
        <w:trPr>
          <w:gridAfter w:val="1"/>
          <w:wAfter w:w="12" w:type="dxa"/>
        </w:trPr>
        <w:tc>
          <w:tcPr>
            <w:tcW w:w="567" w:type="dxa"/>
          </w:tcPr>
          <w:p w:rsidR="00D51C9D" w:rsidRPr="00D51C9D" w:rsidRDefault="00D51C9D" w:rsidP="00F00C6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670EB3" w:rsidP="00670E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Экспериментальная физика 17-00</w:t>
            </w:r>
          </w:p>
        </w:tc>
        <w:tc>
          <w:tcPr>
            <w:tcW w:w="1418" w:type="dxa"/>
          </w:tcPr>
          <w:p w:rsidR="00D51C9D" w:rsidRPr="00D51C9D" w:rsidRDefault="00982789" w:rsidP="009827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789">
              <w:rPr>
                <w:rFonts w:ascii="Times New Roman" w:hAnsi="Times New Roman"/>
                <w:sz w:val="20"/>
                <w:szCs w:val="24"/>
              </w:rPr>
              <w:t>Физика вокруг нас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16-00</w:t>
            </w: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14C6" w:rsidRPr="00D51C9D" w:rsidTr="00670EB3">
        <w:trPr>
          <w:gridAfter w:val="1"/>
          <w:wAfter w:w="12" w:type="dxa"/>
        </w:trPr>
        <w:tc>
          <w:tcPr>
            <w:tcW w:w="567" w:type="dxa"/>
          </w:tcPr>
          <w:p w:rsidR="002014C6" w:rsidRPr="00D51C9D" w:rsidRDefault="002014C6" w:rsidP="00F00C6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014C6" w:rsidRPr="00D51C9D" w:rsidRDefault="002014C6" w:rsidP="00F00C6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14C6" w:rsidRPr="00D51C9D" w:rsidRDefault="002014C6" w:rsidP="00F00C6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14C6" w:rsidRPr="00D51C9D" w:rsidRDefault="002014C6" w:rsidP="00F00C6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14C6" w:rsidRPr="00D51C9D" w:rsidRDefault="002014C6" w:rsidP="00F00C6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14C6" w:rsidRPr="00D51C9D" w:rsidRDefault="002014C6" w:rsidP="00F00C6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14C6" w:rsidRPr="00D51C9D" w:rsidRDefault="002014C6" w:rsidP="00F00C6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14C6" w:rsidRPr="00D51C9D" w:rsidRDefault="002014C6" w:rsidP="00F00C6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219D7" w:rsidRDefault="001219D7" w:rsidP="005A2B92">
      <w:pPr>
        <w:spacing w:after="0" w:line="240" w:lineRule="atLeast"/>
        <w:jc w:val="right"/>
        <w:rPr>
          <w:rFonts w:ascii="Times New Roman" w:hAnsi="Times New Roman" w:cs="Times New Roman"/>
          <w:sz w:val="28"/>
        </w:rPr>
      </w:pPr>
    </w:p>
    <w:p w:rsidR="001219D7" w:rsidRDefault="001219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51C9D" w:rsidRDefault="005A2B92" w:rsidP="005A2B92">
      <w:pPr>
        <w:spacing w:after="0" w:line="24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Биология</w:t>
      </w:r>
    </w:p>
    <w:p w:rsidR="002014C6" w:rsidRPr="001219D7" w:rsidRDefault="002014C6" w:rsidP="005A2B92">
      <w:pPr>
        <w:spacing w:after="0" w:line="240" w:lineRule="atLeast"/>
        <w:jc w:val="right"/>
        <w:rPr>
          <w:rFonts w:ascii="Times New Roman" w:hAnsi="Times New Roman" w:cs="Times New Roman"/>
          <w:sz w:val="20"/>
        </w:rPr>
      </w:pPr>
    </w:p>
    <w:tbl>
      <w:tblPr>
        <w:tblStyle w:val="a3"/>
        <w:tblW w:w="100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"/>
        <w:gridCol w:w="1360"/>
        <w:gridCol w:w="1359"/>
        <w:gridCol w:w="1359"/>
        <w:gridCol w:w="1359"/>
        <w:gridCol w:w="1359"/>
        <w:gridCol w:w="1359"/>
        <w:gridCol w:w="1359"/>
        <w:gridCol w:w="12"/>
      </w:tblGrid>
      <w:tr w:rsidR="00D51C9D" w:rsidRPr="00D51C9D" w:rsidTr="001219D7">
        <w:trPr>
          <w:gridAfter w:val="1"/>
          <w:wAfter w:w="12" w:type="dxa"/>
        </w:trPr>
        <w:tc>
          <w:tcPr>
            <w:tcW w:w="552" w:type="dxa"/>
            <w:vAlign w:val="center"/>
          </w:tcPr>
          <w:p w:rsidR="00D51C9D" w:rsidRPr="00D51C9D" w:rsidRDefault="00D51C9D" w:rsidP="001B762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урока</w:t>
            </w:r>
          </w:p>
        </w:tc>
        <w:tc>
          <w:tcPr>
            <w:tcW w:w="1360" w:type="dxa"/>
            <w:vAlign w:val="center"/>
          </w:tcPr>
          <w:p w:rsidR="00D51C9D" w:rsidRPr="00D51C9D" w:rsidRDefault="00D51C9D" w:rsidP="001B762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1359" w:type="dxa"/>
            <w:vAlign w:val="center"/>
          </w:tcPr>
          <w:p w:rsidR="00D51C9D" w:rsidRPr="00D51C9D" w:rsidRDefault="00D51C9D" w:rsidP="001B762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1359" w:type="dxa"/>
            <w:vAlign w:val="center"/>
          </w:tcPr>
          <w:p w:rsidR="00D51C9D" w:rsidRPr="00D51C9D" w:rsidRDefault="00D51C9D" w:rsidP="001B762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1359" w:type="dxa"/>
            <w:vAlign w:val="center"/>
          </w:tcPr>
          <w:p w:rsidR="00D51C9D" w:rsidRPr="00D51C9D" w:rsidRDefault="00D51C9D" w:rsidP="001B762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Четверг</w:t>
            </w:r>
          </w:p>
        </w:tc>
        <w:tc>
          <w:tcPr>
            <w:tcW w:w="1359" w:type="dxa"/>
            <w:vAlign w:val="center"/>
          </w:tcPr>
          <w:p w:rsidR="00D51C9D" w:rsidRPr="00D51C9D" w:rsidRDefault="00D51C9D" w:rsidP="001B762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Пятница</w:t>
            </w:r>
          </w:p>
        </w:tc>
        <w:tc>
          <w:tcPr>
            <w:tcW w:w="1359" w:type="dxa"/>
            <w:vAlign w:val="center"/>
          </w:tcPr>
          <w:p w:rsidR="00D51C9D" w:rsidRPr="00D51C9D" w:rsidRDefault="00D51C9D" w:rsidP="001B762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Суббота</w:t>
            </w:r>
          </w:p>
        </w:tc>
        <w:tc>
          <w:tcPr>
            <w:tcW w:w="1359" w:type="dxa"/>
            <w:vAlign w:val="center"/>
          </w:tcPr>
          <w:p w:rsidR="00D51C9D" w:rsidRPr="00D51C9D" w:rsidRDefault="00D51C9D" w:rsidP="001B762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Воскресенье</w:t>
            </w:r>
          </w:p>
        </w:tc>
      </w:tr>
      <w:tr w:rsidR="00D51C9D" w:rsidRPr="00D51C9D" w:rsidTr="001219D7">
        <w:tc>
          <w:tcPr>
            <w:tcW w:w="10078" w:type="dxa"/>
            <w:gridSpan w:val="9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 </w:t>
            </w: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половина дня</w:t>
            </w:r>
          </w:p>
        </w:tc>
      </w:tr>
      <w:tr w:rsidR="00D51C9D" w:rsidRPr="00D51C9D" w:rsidTr="001219D7">
        <w:trPr>
          <w:gridAfter w:val="1"/>
          <w:wAfter w:w="12" w:type="dxa"/>
        </w:trPr>
        <w:tc>
          <w:tcPr>
            <w:tcW w:w="552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D51C9D" w:rsidRPr="00D51C9D" w:rsidRDefault="00F00C65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 5</w:t>
            </w:r>
          </w:p>
        </w:tc>
        <w:tc>
          <w:tcPr>
            <w:tcW w:w="1359" w:type="dxa"/>
          </w:tcPr>
          <w:p w:rsidR="00D51C9D" w:rsidRPr="00D51C9D" w:rsidRDefault="00F00C65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 11</w:t>
            </w:r>
          </w:p>
        </w:tc>
        <w:tc>
          <w:tcPr>
            <w:tcW w:w="1359" w:type="dxa"/>
          </w:tcPr>
          <w:p w:rsidR="00D51C9D" w:rsidRPr="00D51C9D" w:rsidRDefault="00F00C65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 8</w:t>
            </w:r>
          </w:p>
        </w:tc>
        <w:tc>
          <w:tcPr>
            <w:tcW w:w="1359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1C9D" w:rsidRPr="00D51C9D" w:rsidTr="001219D7">
        <w:trPr>
          <w:gridAfter w:val="1"/>
          <w:wAfter w:w="12" w:type="dxa"/>
        </w:trPr>
        <w:tc>
          <w:tcPr>
            <w:tcW w:w="552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60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D51C9D" w:rsidRPr="00D51C9D" w:rsidRDefault="00F00C65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 6</w:t>
            </w:r>
          </w:p>
        </w:tc>
        <w:tc>
          <w:tcPr>
            <w:tcW w:w="1359" w:type="dxa"/>
          </w:tcPr>
          <w:p w:rsidR="00D51C9D" w:rsidRPr="00D51C9D" w:rsidRDefault="00F00C65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 9</w:t>
            </w:r>
          </w:p>
        </w:tc>
        <w:tc>
          <w:tcPr>
            <w:tcW w:w="1359" w:type="dxa"/>
          </w:tcPr>
          <w:p w:rsidR="00D51C9D" w:rsidRPr="00D51C9D" w:rsidRDefault="00F00C65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 9</w:t>
            </w:r>
          </w:p>
        </w:tc>
        <w:tc>
          <w:tcPr>
            <w:tcW w:w="1359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1C9D" w:rsidRPr="00D51C9D" w:rsidTr="001219D7">
        <w:trPr>
          <w:gridAfter w:val="1"/>
          <w:wAfter w:w="12" w:type="dxa"/>
        </w:trPr>
        <w:tc>
          <w:tcPr>
            <w:tcW w:w="552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D51C9D" w:rsidRPr="00D51C9D" w:rsidRDefault="00F00C65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 8</w:t>
            </w:r>
          </w:p>
        </w:tc>
        <w:tc>
          <w:tcPr>
            <w:tcW w:w="1359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1C9D" w:rsidRPr="00D51C9D" w:rsidTr="001219D7">
        <w:trPr>
          <w:gridAfter w:val="1"/>
          <w:wAfter w:w="12" w:type="dxa"/>
        </w:trPr>
        <w:tc>
          <w:tcPr>
            <w:tcW w:w="552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60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D51C9D" w:rsidRPr="00D51C9D" w:rsidRDefault="00F00C65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 7</w:t>
            </w:r>
          </w:p>
        </w:tc>
        <w:tc>
          <w:tcPr>
            <w:tcW w:w="1359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1C9D" w:rsidRPr="00D51C9D" w:rsidTr="001219D7">
        <w:trPr>
          <w:gridAfter w:val="1"/>
          <w:wAfter w:w="12" w:type="dxa"/>
        </w:trPr>
        <w:tc>
          <w:tcPr>
            <w:tcW w:w="552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60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1C9D" w:rsidRPr="00D51C9D" w:rsidTr="001219D7">
        <w:trPr>
          <w:gridAfter w:val="1"/>
          <w:wAfter w:w="12" w:type="dxa"/>
        </w:trPr>
        <w:tc>
          <w:tcPr>
            <w:tcW w:w="552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60" w:type="dxa"/>
          </w:tcPr>
          <w:p w:rsidR="00D51C9D" w:rsidRPr="00D51C9D" w:rsidRDefault="00F00C65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 10</w:t>
            </w:r>
          </w:p>
        </w:tc>
        <w:tc>
          <w:tcPr>
            <w:tcW w:w="1359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1C9D" w:rsidRPr="00D51C9D" w:rsidTr="001219D7">
        <w:trPr>
          <w:gridAfter w:val="1"/>
          <w:wAfter w:w="12" w:type="dxa"/>
        </w:trPr>
        <w:tc>
          <w:tcPr>
            <w:tcW w:w="552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60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1C9D" w:rsidRPr="00D51C9D" w:rsidTr="001219D7">
        <w:tc>
          <w:tcPr>
            <w:tcW w:w="10078" w:type="dxa"/>
            <w:gridSpan w:val="9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половина дня</w:t>
            </w:r>
          </w:p>
        </w:tc>
      </w:tr>
      <w:tr w:rsidR="001219D7" w:rsidRPr="00D51C9D" w:rsidTr="001219D7">
        <w:trPr>
          <w:gridAfter w:val="1"/>
          <w:wAfter w:w="12" w:type="dxa"/>
        </w:trPr>
        <w:tc>
          <w:tcPr>
            <w:tcW w:w="552" w:type="dxa"/>
          </w:tcPr>
          <w:p w:rsidR="001219D7" w:rsidRPr="00D51C9D" w:rsidRDefault="001219D7" w:rsidP="001219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1219D7" w:rsidRPr="00D51C9D" w:rsidRDefault="001219D7" w:rsidP="001219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1219D7" w:rsidRPr="00B5139B" w:rsidRDefault="00982789" w:rsidP="00121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39B">
              <w:rPr>
                <w:rFonts w:ascii="Times New Roman" w:hAnsi="Times New Roman"/>
                <w:sz w:val="20"/>
                <w:szCs w:val="24"/>
              </w:rPr>
              <w:t>Практическая мастерская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15-00</w:t>
            </w:r>
          </w:p>
        </w:tc>
        <w:tc>
          <w:tcPr>
            <w:tcW w:w="1359" w:type="dxa"/>
          </w:tcPr>
          <w:p w:rsidR="001219D7" w:rsidRPr="00B5139B" w:rsidRDefault="00982789" w:rsidP="001219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3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Живая лаборатория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15-00</w:t>
            </w:r>
          </w:p>
        </w:tc>
        <w:tc>
          <w:tcPr>
            <w:tcW w:w="1359" w:type="dxa"/>
          </w:tcPr>
          <w:p w:rsidR="001219D7" w:rsidRPr="00D51C9D" w:rsidRDefault="001219D7" w:rsidP="001219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1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Практическая биология 16-00</w:t>
            </w:r>
          </w:p>
        </w:tc>
        <w:tc>
          <w:tcPr>
            <w:tcW w:w="1359" w:type="dxa"/>
          </w:tcPr>
          <w:p w:rsidR="001219D7" w:rsidRPr="00D51C9D" w:rsidRDefault="001219D7" w:rsidP="001219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1219D7" w:rsidRPr="00D51C9D" w:rsidRDefault="001219D7" w:rsidP="001219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1219D7" w:rsidRPr="00D51C9D" w:rsidRDefault="001219D7" w:rsidP="001219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19D7" w:rsidRPr="00D51C9D" w:rsidTr="001219D7">
        <w:trPr>
          <w:gridAfter w:val="1"/>
          <w:wAfter w:w="12" w:type="dxa"/>
        </w:trPr>
        <w:tc>
          <w:tcPr>
            <w:tcW w:w="552" w:type="dxa"/>
          </w:tcPr>
          <w:p w:rsidR="001219D7" w:rsidRPr="00D51C9D" w:rsidRDefault="001219D7" w:rsidP="001219D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60" w:type="dxa"/>
          </w:tcPr>
          <w:p w:rsidR="001219D7" w:rsidRPr="00D51C9D" w:rsidRDefault="001219D7" w:rsidP="001219D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1219D7" w:rsidRPr="00D51C9D" w:rsidRDefault="00982789" w:rsidP="009827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39B">
              <w:rPr>
                <w:rFonts w:ascii="Times New Roman" w:hAnsi="Times New Roman"/>
                <w:sz w:val="20"/>
                <w:szCs w:val="24"/>
              </w:rPr>
              <w:t>Практическая мастерская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16-00</w:t>
            </w:r>
          </w:p>
        </w:tc>
        <w:tc>
          <w:tcPr>
            <w:tcW w:w="1359" w:type="dxa"/>
          </w:tcPr>
          <w:p w:rsidR="001219D7" w:rsidRPr="00D51C9D" w:rsidRDefault="00982789" w:rsidP="0098278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3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Живая лаборатория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16-00</w:t>
            </w:r>
          </w:p>
        </w:tc>
        <w:tc>
          <w:tcPr>
            <w:tcW w:w="1359" w:type="dxa"/>
          </w:tcPr>
          <w:p w:rsidR="001219D7" w:rsidRPr="00D51C9D" w:rsidRDefault="001219D7" w:rsidP="001219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1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Практическая биология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121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-00</w:t>
            </w:r>
          </w:p>
        </w:tc>
        <w:tc>
          <w:tcPr>
            <w:tcW w:w="1359" w:type="dxa"/>
          </w:tcPr>
          <w:p w:rsidR="001219D7" w:rsidRPr="00D51C9D" w:rsidRDefault="001219D7" w:rsidP="001219D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1219D7" w:rsidRPr="00D51C9D" w:rsidRDefault="001219D7" w:rsidP="001219D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1219D7" w:rsidRPr="00D51C9D" w:rsidRDefault="001219D7" w:rsidP="001219D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19D7" w:rsidRPr="00D51C9D" w:rsidTr="001219D7">
        <w:trPr>
          <w:gridAfter w:val="1"/>
          <w:wAfter w:w="12" w:type="dxa"/>
        </w:trPr>
        <w:tc>
          <w:tcPr>
            <w:tcW w:w="552" w:type="dxa"/>
          </w:tcPr>
          <w:p w:rsidR="001219D7" w:rsidRPr="00D51C9D" w:rsidRDefault="001219D7" w:rsidP="001219D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1219D7" w:rsidRPr="00D51C9D" w:rsidRDefault="001219D7" w:rsidP="001219D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1219D7" w:rsidRPr="00D51C9D" w:rsidRDefault="001219D7" w:rsidP="001219D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1219D7" w:rsidRPr="00D51C9D" w:rsidRDefault="001219D7" w:rsidP="001219D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1219D7" w:rsidRPr="00D51C9D" w:rsidRDefault="001219D7" w:rsidP="001219D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1219D7" w:rsidRPr="00D51C9D" w:rsidRDefault="001219D7" w:rsidP="001219D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1219D7" w:rsidRPr="00D51C9D" w:rsidRDefault="001219D7" w:rsidP="001219D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1219D7" w:rsidRPr="00D51C9D" w:rsidRDefault="001219D7" w:rsidP="001219D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014C6" w:rsidRPr="001219D7" w:rsidRDefault="002014C6" w:rsidP="005A2B92">
      <w:pPr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0"/>
          <w:szCs w:val="26"/>
        </w:rPr>
      </w:pPr>
    </w:p>
    <w:p w:rsidR="00D51C9D" w:rsidRDefault="005A2B92" w:rsidP="005A2B92">
      <w:pPr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Информатика</w:t>
      </w:r>
    </w:p>
    <w:p w:rsidR="002014C6" w:rsidRPr="001219D7" w:rsidRDefault="002014C6" w:rsidP="005A2B92">
      <w:pPr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0"/>
          <w:szCs w:val="26"/>
        </w:rPr>
      </w:pP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1"/>
        <w:gridCol w:w="1360"/>
        <w:gridCol w:w="1359"/>
        <w:gridCol w:w="1359"/>
        <w:gridCol w:w="1359"/>
        <w:gridCol w:w="1359"/>
        <w:gridCol w:w="1359"/>
        <w:gridCol w:w="1359"/>
      </w:tblGrid>
      <w:tr w:rsidR="00D51C9D" w:rsidRPr="00D51C9D" w:rsidTr="00670EB3">
        <w:tc>
          <w:tcPr>
            <w:tcW w:w="566" w:type="dxa"/>
            <w:vAlign w:val="center"/>
          </w:tcPr>
          <w:p w:rsidR="00D51C9D" w:rsidRPr="00D51C9D" w:rsidRDefault="00D51C9D" w:rsidP="001B762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урока</w:t>
            </w:r>
          </w:p>
        </w:tc>
        <w:tc>
          <w:tcPr>
            <w:tcW w:w="1418" w:type="dxa"/>
            <w:vAlign w:val="center"/>
          </w:tcPr>
          <w:p w:rsidR="00D51C9D" w:rsidRPr="00D51C9D" w:rsidRDefault="00D51C9D" w:rsidP="001B762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D51C9D" w:rsidRPr="00D51C9D" w:rsidRDefault="00D51C9D" w:rsidP="001B762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D51C9D" w:rsidRPr="00D51C9D" w:rsidRDefault="00D51C9D" w:rsidP="001B762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vAlign w:val="center"/>
          </w:tcPr>
          <w:p w:rsidR="00D51C9D" w:rsidRPr="00D51C9D" w:rsidRDefault="00D51C9D" w:rsidP="001B762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D51C9D" w:rsidRPr="00D51C9D" w:rsidRDefault="00D51C9D" w:rsidP="001B762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D51C9D" w:rsidRPr="00D51C9D" w:rsidRDefault="00D51C9D" w:rsidP="001B762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vAlign w:val="center"/>
          </w:tcPr>
          <w:p w:rsidR="00D51C9D" w:rsidRPr="00D51C9D" w:rsidRDefault="00D51C9D" w:rsidP="001B762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Воскресенье</w:t>
            </w:r>
          </w:p>
        </w:tc>
      </w:tr>
      <w:tr w:rsidR="00D51C9D" w:rsidRPr="00D51C9D" w:rsidTr="00670EB3">
        <w:tc>
          <w:tcPr>
            <w:tcW w:w="1418" w:type="dxa"/>
            <w:gridSpan w:val="8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 </w:t>
            </w: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половина дня</w:t>
            </w:r>
          </w:p>
        </w:tc>
      </w:tr>
      <w:tr w:rsidR="00D51C9D" w:rsidRPr="00D51C9D" w:rsidTr="00670EB3">
        <w:tc>
          <w:tcPr>
            <w:tcW w:w="566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F00C65" w:rsidP="00670EB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</w:t>
            </w: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1C9D" w:rsidRPr="00D51C9D" w:rsidTr="00670EB3">
        <w:tc>
          <w:tcPr>
            <w:tcW w:w="566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F00C65" w:rsidP="00670EB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</w:t>
            </w: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1C9D" w:rsidRPr="00D51C9D" w:rsidTr="00670EB3">
        <w:tc>
          <w:tcPr>
            <w:tcW w:w="566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1C9D" w:rsidRPr="00D51C9D" w:rsidTr="00670EB3">
        <w:tc>
          <w:tcPr>
            <w:tcW w:w="566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F00C65" w:rsidP="00670EB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</w:t>
            </w:r>
          </w:p>
        </w:tc>
        <w:tc>
          <w:tcPr>
            <w:tcW w:w="1418" w:type="dxa"/>
          </w:tcPr>
          <w:p w:rsidR="00D51C9D" w:rsidRPr="00D51C9D" w:rsidRDefault="00F00C65" w:rsidP="00670EB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</w:t>
            </w: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1C9D" w:rsidRPr="00D51C9D" w:rsidTr="00670EB3">
        <w:tc>
          <w:tcPr>
            <w:tcW w:w="566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1C9D" w:rsidRPr="00D51C9D" w:rsidTr="00670EB3">
        <w:tc>
          <w:tcPr>
            <w:tcW w:w="566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F00C65" w:rsidP="00670EB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</w:t>
            </w: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1C9D" w:rsidRPr="00D51C9D" w:rsidTr="00670EB3">
        <w:tc>
          <w:tcPr>
            <w:tcW w:w="566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F00C65" w:rsidP="00670EB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</w:t>
            </w: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1C9D" w:rsidRPr="00D51C9D" w:rsidTr="00670EB3">
        <w:tc>
          <w:tcPr>
            <w:tcW w:w="1418" w:type="dxa"/>
            <w:gridSpan w:val="8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половина дня</w:t>
            </w:r>
          </w:p>
        </w:tc>
      </w:tr>
      <w:tr w:rsidR="00D51C9D" w:rsidRPr="00D51C9D" w:rsidTr="00670EB3">
        <w:tc>
          <w:tcPr>
            <w:tcW w:w="566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1A0D" w:rsidRPr="00CD1A0D" w:rsidRDefault="00CD1A0D" w:rsidP="00CD1A0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1A0D">
              <w:rPr>
                <w:rFonts w:ascii="Times New Roman" w:hAnsi="Times New Roman"/>
                <w:sz w:val="20"/>
                <w:szCs w:val="24"/>
              </w:rPr>
              <w:t>Программирование. Scratch</w:t>
            </w:r>
          </w:p>
          <w:p w:rsidR="00D51C9D" w:rsidRPr="00D51C9D" w:rsidRDefault="00CD1A0D" w:rsidP="00CD1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A0D"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CD1A0D">
              <w:rPr>
                <w:rFonts w:ascii="Times New Roman" w:hAnsi="Times New Roman"/>
                <w:sz w:val="20"/>
                <w:szCs w:val="24"/>
              </w:rPr>
              <w:t>-00</w:t>
            </w:r>
          </w:p>
        </w:tc>
        <w:tc>
          <w:tcPr>
            <w:tcW w:w="1418" w:type="dxa"/>
          </w:tcPr>
          <w:p w:rsidR="00D51C9D" w:rsidRPr="00D51C9D" w:rsidRDefault="00A56B43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Программирование</w:t>
            </w:r>
            <w:r w:rsidR="002E21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С++ 16-00</w:t>
            </w:r>
          </w:p>
        </w:tc>
        <w:tc>
          <w:tcPr>
            <w:tcW w:w="1418" w:type="dxa"/>
          </w:tcPr>
          <w:p w:rsidR="00D51C9D" w:rsidRPr="002E21DB" w:rsidRDefault="00A56B43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Робототехника.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Arduino</w:t>
            </w:r>
            <w:r w:rsidRPr="002E21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16-00</w:t>
            </w: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1C9D" w:rsidRPr="00D51C9D" w:rsidTr="00670EB3">
        <w:tc>
          <w:tcPr>
            <w:tcW w:w="566" w:type="dxa"/>
          </w:tcPr>
          <w:p w:rsidR="00D51C9D" w:rsidRPr="00D51C9D" w:rsidRDefault="00D51C9D" w:rsidP="00F00C6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1A0D" w:rsidRPr="00CD1A0D" w:rsidRDefault="00CD1A0D" w:rsidP="00CD1A0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1A0D">
              <w:rPr>
                <w:rFonts w:ascii="Times New Roman" w:hAnsi="Times New Roman"/>
                <w:sz w:val="20"/>
                <w:szCs w:val="24"/>
              </w:rPr>
              <w:t xml:space="preserve">Программирование. </w:t>
            </w:r>
            <w:proofErr w:type="spellStart"/>
            <w:r w:rsidRPr="00CD1A0D">
              <w:rPr>
                <w:rFonts w:ascii="Times New Roman" w:hAnsi="Times New Roman"/>
                <w:sz w:val="20"/>
                <w:szCs w:val="24"/>
              </w:rPr>
              <w:t>Scratch</w:t>
            </w:r>
            <w:proofErr w:type="spellEnd"/>
          </w:p>
          <w:p w:rsidR="00D51C9D" w:rsidRPr="00D51C9D" w:rsidRDefault="00CD1A0D" w:rsidP="00CD1A0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A0D"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 w:rsidRPr="00CD1A0D">
              <w:rPr>
                <w:rFonts w:ascii="Times New Roman" w:hAnsi="Times New Roman"/>
                <w:sz w:val="20"/>
                <w:szCs w:val="24"/>
              </w:rPr>
              <w:t>-00</w:t>
            </w:r>
          </w:p>
        </w:tc>
        <w:tc>
          <w:tcPr>
            <w:tcW w:w="1418" w:type="dxa"/>
          </w:tcPr>
          <w:p w:rsidR="00D51C9D" w:rsidRPr="00D51C9D" w:rsidRDefault="00A56B43" w:rsidP="00F00C6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Программирование</w:t>
            </w:r>
            <w:r w:rsidR="002E21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С++ 17-00</w:t>
            </w:r>
          </w:p>
        </w:tc>
        <w:tc>
          <w:tcPr>
            <w:tcW w:w="1418" w:type="dxa"/>
          </w:tcPr>
          <w:p w:rsidR="00D51C9D" w:rsidRPr="00D51C9D" w:rsidRDefault="00A56B43" w:rsidP="00F00C6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Робототехника.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Arduino</w:t>
            </w:r>
            <w:r w:rsidRPr="002E21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17-00</w:t>
            </w: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9D" w:rsidRPr="00D51C9D" w:rsidRDefault="00D51C9D" w:rsidP="00F00C6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14C6" w:rsidRPr="00D51C9D" w:rsidTr="00670EB3">
        <w:tc>
          <w:tcPr>
            <w:tcW w:w="566" w:type="dxa"/>
          </w:tcPr>
          <w:p w:rsidR="002014C6" w:rsidRPr="00D51C9D" w:rsidRDefault="002014C6" w:rsidP="00F00C6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014C6" w:rsidRPr="00D51C9D" w:rsidRDefault="002014C6" w:rsidP="00F00C6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14C6" w:rsidRPr="00D51C9D" w:rsidRDefault="002014C6" w:rsidP="00F00C6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14C6" w:rsidRPr="00D51C9D" w:rsidRDefault="002014C6" w:rsidP="00F00C6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14C6" w:rsidRPr="00D51C9D" w:rsidRDefault="002014C6" w:rsidP="00F00C6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14C6" w:rsidRPr="00D51C9D" w:rsidRDefault="002014C6" w:rsidP="00F00C6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14C6" w:rsidRPr="00D51C9D" w:rsidRDefault="002014C6" w:rsidP="00F00C6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14C6" w:rsidRPr="00D51C9D" w:rsidRDefault="002014C6" w:rsidP="00F00C6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51C9D" w:rsidRDefault="00D51C9D" w:rsidP="00D51C9D">
      <w:pPr>
        <w:spacing w:after="0" w:line="240" w:lineRule="atLeas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51C9D" w:rsidSect="00A55DB1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39AF"/>
    <w:multiLevelType w:val="hybridMultilevel"/>
    <w:tmpl w:val="4300E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55CC8"/>
    <w:multiLevelType w:val="hybridMultilevel"/>
    <w:tmpl w:val="5832D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B02218"/>
    <w:multiLevelType w:val="hybridMultilevel"/>
    <w:tmpl w:val="10CEF492"/>
    <w:lvl w:ilvl="0" w:tplc="A766755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68735A"/>
    <w:multiLevelType w:val="hybridMultilevel"/>
    <w:tmpl w:val="11A09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E6067D"/>
    <w:multiLevelType w:val="hybridMultilevel"/>
    <w:tmpl w:val="10D41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B5562A"/>
    <w:multiLevelType w:val="hybridMultilevel"/>
    <w:tmpl w:val="A7B0B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990948"/>
    <w:multiLevelType w:val="hybridMultilevel"/>
    <w:tmpl w:val="78BE9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F7"/>
    <w:rsid w:val="00012126"/>
    <w:rsid w:val="000327F0"/>
    <w:rsid w:val="00077A02"/>
    <w:rsid w:val="00085836"/>
    <w:rsid w:val="001219D7"/>
    <w:rsid w:val="001B7623"/>
    <w:rsid w:val="002014C6"/>
    <w:rsid w:val="00252515"/>
    <w:rsid w:val="00256C61"/>
    <w:rsid w:val="002E21DB"/>
    <w:rsid w:val="002F0634"/>
    <w:rsid w:val="00362F85"/>
    <w:rsid w:val="00387E7E"/>
    <w:rsid w:val="003E7F77"/>
    <w:rsid w:val="00471576"/>
    <w:rsid w:val="00492433"/>
    <w:rsid w:val="004A36E1"/>
    <w:rsid w:val="00515177"/>
    <w:rsid w:val="00533921"/>
    <w:rsid w:val="005678A7"/>
    <w:rsid w:val="00584ED3"/>
    <w:rsid w:val="005A2B92"/>
    <w:rsid w:val="005B1331"/>
    <w:rsid w:val="005D03CB"/>
    <w:rsid w:val="005F6817"/>
    <w:rsid w:val="00607CC1"/>
    <w:rsid w:val="006139C3"/>
    <w:rsid w:val="00642C51"/>
    <w:rsid w:val="00670EB3"/>
    <w:rsid w:val="006B1C91"/>
    <w:rsid w:val="006C3F83"/>
    <w:rsid w:val="006C4771"/>
    <w:rsid w:val="006D50B5"/>
    <w:rsid w:val="007057D2"/>
    <w:rsid w:val="007A003E"/>
    <w:rsid w:val="007B248F"/>
    <w:rsid w:val="008D76D3"/>
    <w:rsid w:val="00907E65"/>
    <w:rsid w:val="0097621F"/>
    <w:rsid w:val="00982789"/>
    <w:rsid w:val="009B18FA"/>
    <w:rsid w:val="009C2830"/>
    <w:rsid w:val="009C2A1E"/>
    <w:rsid w:val="00A00A68"/>
    <w:rsid w:val="00A55DB1"/>
    <w:rsid w:val="00A56B43"/>
    <w:rsid w:val="00A6490A"/>
    <w:rsid w:val="00A70F75"/>
    <w:rsid w:val="00A80A97"/>
    <w:rsid w:val="00A814AD"/>
    <w:rsid w:val="00B36AAF"/>
    <w:rsid w:val="00B5139B"/>
    <w:rsid w:val="00BB43A1"/>
    <w:rsid w:val="00BD0BD2"/>
    <w:rsid w:val="00C260C1"/>
    <w:rsid w:val="00C77B46"/>
    <w:rsid w:val="00CA1926"/>
    <w:rsid w:val="00CD1A0D"/>
    <w:rsid w:val="00D21531"/>
    <w:rsid w:val="00D235F4"/>
    <w:rsid w:val="00D352E7"/>
    <w:rsid w:val="00D51C9D"/>
    <w:rsid w:val="00D530A6"/>
    <w:rsid w:val="00D54473"/>
    <w:rsid w:val="00D70ED9"/>
    <w:rsid w:val="00D930DC"/>
    <w:rsid w:val="00DB0F17"/>
    <w:rsid w:val="00DC7600"/>
    <w:rsid w:val="00DE2070"/>
    <w:rsid w:val="00E7237E"/>
    <w:rsid w:val="00E96136"/>
    <w:rsid w:val="00EC0FE1"/>
    <w:rsid w:val="00ED6C3D"/>
    <w:rsid w:val="00EE314E"/>
    <w:rsid w:val="00EF509F"/>
    <w:rsid w:val="00F00C65"/>
    <w:rsid w:val="00F039F7"/>
    <w:rsid w:val="00F3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8D27"/>
  <w15:docId w15:val="{C067F4F2-27BA-49A9-8974-8804A6EB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9F7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5D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A80A9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8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5B1331"/>
    <w:pPr>
      <w:spacing w:after="0" w:line="240" w:lineRule="auto"/>
    </w:pPr>
    <w:rPr>
      <w:rFonts w:asciiTheme="minorHAnsi" w:eastAsiaTheme="minorEastAsia" w:hAnsiTheme="minorHAnsi" w:cs="Times New Roman"/>
      <w:sz w:val="24"/>
      <w:szCs w:val="32"/>
      <w:lang w:val="en-US" w:bidi="en-US"/>
    </w:rPr>
  </w:style>
  <w:style w:type="paragraph" w:styleId="a6">
    <w:name w:val="List Paragraph"/>
    <w:basedOn w:val="a"/>
    <w:uiPriority w:val="34"/>
    <w:qFormat/>
    <w:rsid w:val="005B1331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5B1331"/>
    <w:rPr>
      <w:rFonts w:eastAsiaTheme="minorEastAsia" w:cs="Times New Roman"/>
      <w:sz w:val="24"/>
      <w:szCs w:val="32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B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F17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55DB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606B6-CFED-46BB-B8E0-D298C4CA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Yubi</cp:lastModifiedBy>
  <cp:revision>2</cp:revision>
  <cp:lastPrinted>2021-09-27T03:11:00Z</cp:lastPrinted>
  <dcterms:created xsi:type="dcterms:W3CDTF">2022-11-13T04:07:00Z</dcterms:created>
  <dcterms:modified xsi:type="dcterms:W3CDTF">2022-11-13T04:07:00Z</dcterms:modified>
</cp:coreProperties>
</file>