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97" w:rsidRP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97">
        <w:rPr>
          <w:rFonts w:ascii="Times New Roman" w:hAnsi="Times New Roman" w:cs="Times New Roman"/>
          <w:sz w:val="28"/>
          <w:szCs w:val="28"/>
        </w:rPr>
        <w:t>Утверждаю директор</w:t>
      </w:r>
    </w:p>
    <w:p w:rsidR="00024CC9" w:rsidRP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97">
        <w:rPr>
          <w:rFonts w:ascii="Times New Roman" w:hAnsi="Times New Roman" w:cs="Times New Roman"/>
          <w:sz w:val="28"/>
          <w:szCs w:val="28"/>
        </w:rPr>
        <w:t xml:space="preserve"> М</w:t>
      </w:r>
      <w:r w:rsidR="006A409A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6A409A">
        <w:rPr>
          <w:rFonts w:ascii="Times New Roman" w:hAnsi="Times New Roman" w:cs="Times New Roman"/>
          <w:sz w:val="28"/>
          <w:szCs w:val="28"/>
        </w:rPr>
        <w:t>Дегтярска</w:t>
      </w:r>
      <w:r w:rsidRPr="00EA6D9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A6D97">
        <w:rPr>
          <w:rFonts w:ascii="Times New Roman" w:hAnsi="Times New Roman" w:cs="Times New Roman"/>
          <w:sz w:val="28"/>
          <w:szCs w:val="28"/>
        </w:rPr>
        <w:t xml:space="preserve"> С</w:t>
      </w:r>
      <w:r w:rsidR="006A409A">
        <w:rPr>
          <w:rFonts w:ascii="Times New Roman" w:hAnsi="Times New Roman" w:cs="Times New Roman"/>
          <w:sz w:val="28"/>
          <w:szCs w:val="28"/>
        </w:rPr>
        <w:t>О</w:t>
      </w:r>
      <w:r w:rsidRPr="00EA6D97">
        <w:rPr>
          <w:rFonts w:ascii="Times New Roman" w:hAnsi="Times New Roman" w:cs="Times New Roman"/>
          <w:sz w:val="28"/>
          <w:szCs w:val="28"/>
        </w:rPr>
        <w:t>Ш»</w:t>
      </w:r>
    </w:p>
    <w:p w:rsid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97">
        <w:rPr>
          <w:rFonts w:ascii="Times New Roman" w:hAnsi="Times New Roman" w:cs="Times New Roman"/>
          <w:sz w:val="28"/>
          <w:szCs w:val="28"/>
        </w:rPr>
        <w:t>_____________________</w:t>
      </w:r>
      <w:r w:rsidR="006A409A">
        <w:rPr>
          <w:rFonts w:ascii="Times New Roman" w:hAnsi="Times New Roman" w:cs="Times New Roman"/>
          <w:sz w:val="28"/>
          <w:szCs w:val="28"/>
        </w:rPr>
        <w:t>Бардаева Е.М.</w:t>
      </w:r>
    </w:p>
    <w:p w:rsid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A6D97" w:rsidRDefault="005D6349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A6D97">
        <w:rPr>
          <w:rFonts w:ascii="Times New Roman" w:hAnsi="Times New Roman" w:cs="Times New Roman"/>
          <w:sz w:val="28"/>
          <w:szCs w:val="28"/>
        </w:rPr>
        <w:t xml:space="preserve">месячника оборонно-массовой </w:t>
      </w:r>
      <w:r>
        <w:rPr>
          <w:rFonts w:ascii="Times New Roman" w:hAnsi="Times New Roman" w:cs="Times New Roman"/>
          <w:sz w:val="28"/>
          <w:szCs w:val="28"/>
        </w:rPr>
        <w:t xml:space="preserve">и военно-патриотической </w:t>
      </w:r>
      <w:r w:rsidR="00EA6D97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</w:t>
      </w:r>
      <w:r w:rsidR="006A4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6A40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6A40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6A409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4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2509"/>
        <w:gridCol w:w="1521"/>
      </w:tblGrid>
      <w:tr w:rsidR="006A409A" w:rsidRPr="00346E97" w:rsidTr="006A409A">
        <w:trPr>
          <w:trHeight w:val="495"/>
        </w:trPr>
        <w:tc>
          <w:tcPr>
            <w:tcW w:w="1398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509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мероприятия</w:t>
            </w:r>
          </w:p>
        </w:tc>
        <w:tc>
          <w:tcPr>
            <w:tcW w:w="1521" w:type="dxa"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6A409A" w:rsidRPr="00346E97" w:rsidTr="006A409A">
        <w:trPr>
          <w:trHeight w:val="495"/>
        </w:trPr>
        <w:tc>
          <w:tcPr>
            <w:tcW w:w="1398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09" w:type="dxa"/>
            <w:vAlign w:val="center"/>
            <w:hideMark/>
          </w:tcPr>
          <w:p w:rsidR="006A409A" w:rsidRPr="00346E97" w:rsidRDefault="00E47E9B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</w:t>
            </w:r>
            <w:r w:rsidR="006A409A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A409A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оборонно-</w:t>
            </w:r>
            <w:r w:rsidR="006A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массовой, военно-патриотической </w:t>
            </w:r>
            <w:r w:rsidR="006A409A"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21" w:type="dxa"/>
          </w:tcPr>
          <w:p w:rsidR="006A409A" w:rsidRDefault="00E47E9B" w:rsidP="0033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</w:tr>
      <w:tr w:rsidR="006A409A" w:rsidRPr="00346E97" w:rsidTr="006A409A">
        <w:trPr>
          <w:trHeight w:val="511"/>
        </w:trPr>
        <w:tc>
          <w:tcPr>
            <w:tcW w:w="1398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9" w:type="dxa"/>
            <w:vAlign w:val="center"/>
            <w:hideMark/>
          </w:tcPr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выставки: «Непобедимая и легендарная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1" w:type="dxa"/>
          </w:tcPr>
          <w:p w:rsidR="006A409A" w:rsidRPr="00346E97" w:rsidRDefault="00E47E9B" w:rsidP="0033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</w:tr>
      <w:tr w:rsidR="006A409A" w:rsidRPr="00346E97" w:rsidTr="006A409A">
        <w:trPr>
          <w:trHeight w:val="511"/>
        </w:trPr>
        <w:tc>
          <w:tcPr>
            <w:tcW w:w="1398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9" w:type="dxa"/>
            <w:vAlign w:val="center"/>
            <w:hideMark/>
          </w:tcPr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патриотических уроков и уроков Мужества, классных часов, посвящённых датам воинской Славы России:</w:t>
            </w:r>
          </w:p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80-летие 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советскими войсками города Ленинграда от блокады его немецко-фашистскими войсками;</w:t>
            </w:r>
          </w:p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разгрома советскими войсками немецко-фашистских войск в Сталинградской битве;</w:t>
            </w:r>
          </w:p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памяти воинов-интернационалистов</w:t>
            </w:r>
          </w:p>
        </w:tc>
        <w:tc>
          <w:tcPr>
            <w:tcW w:w="1521" w:type="dxa"/>
          </w:tcPr>
          <w:p w:rsidR="006A409A" w:rsidRPr="00346E97" w:rsidRDefault="00E47E9B" w:rsidP="0033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409A" w:rsidRPr="00346E97" w:rsidTr="006A409A">
        <w:trPr>
          <w:trHeight w:val="495"/>
        </w:trPr>
        <w:tc>
          <w:tcPr>
            <w:tcW w:w="1398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509" w:type="dxa"/>
            <w:vAlign w:val="center"/>
            <w:hideMark/>
          </w:tcPr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встреч учащихся с участниками боевых действий, посвящённы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памяти воинов – интернационалистов,</w:t>
            </w:r>
          </w:p>
        </w:tc>
        <w:tc>
          <w:tcPr>
            <w:tcW w:w="1521" w:type="dxa"/>
          </w:tcPr>
          <w:p w:rsidR="006A409A" w:rsidRPr="00346E97" w:rsidRDefault="00E47E9B" w:rsidP="0033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409A" w:rsidRPr="00346E97" w:rsidTr="006A409A">
        <w:trPr>
          <w:trHeight w:val="248"/>
        </w:trPr>
        <w:tc>
          <w:tcPr>
            <w:tcW w:w="1398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509" w:type="dxa"/>
            <w:vAlign w:val="center"/>
            <w:hideMark/>
          </w:tcPr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Снежный десант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1" w:type="dxa"/>
          </w:tcPr>
          <w:p w:rsidR="006A409A" w:rsidRPr="00346E97" w:rsidRDefault="00E47E9B" w:rsidP="0033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</w:tr>
      <w:tr w:rsidR="006A409A" w:rsidRPr="00346E97" w:rsidTr="006A409A">
        <w:trPr>
          <w:trHeight w:val="248"/>
        </w:trPr>
        <w:tc>
          <w:tcPr>
            <w:tcW w:w="1398" w:type="dxa"/>
            <w:vAlign w:val="center"/>
            <w:hideMark/>
          </w:tcPr>
          <w:p w:rsidR="006A409A" w:rsidRPr="00346E97" w:rsidRDefault="006A409A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509" w:type="dxa"/>
            <w:vAlign w:val="center"/>
            <w:hideMark/>
          </w:tcPr>
          <w:p w:rsidR="006A409A" w:rsidRPr="00346E97" w:rsidRDefault="006A409A" w:rsidP="00E47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среди учащихся 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классов «Мой папа-самый лучший!</w:t>
            </w:r>
            <w:r w:rsidRPr="00EF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1" w:type="dxa"/>
          </w:tcPr>
          <w:p w:rsidR="006A409A" w:rsidRPr="00EF0A4B" w:rsidRDefault="003353B2" w:rsidP="00335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</w:tr>
      <w:tr w:rsidR="00DF4378" w:rsidRPr="00346E97" w:rsidTr="006A409A">
        <w:trPr>
          <w:trHeight w:val="248"/>
        </w:trPr>
        <w:tc>
          <w:tcPr>
            <w:tcW w:w="1398" w:type="dxa"/>
            <w:vAlign w:val="center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9" w:type="dxa"/>
            <w:vAlign w:val="center"/>
          </w:tcPr>
          <w:p w:rsidR="00DF4378" w:rsidRPr="00EF0A4B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посвященная 35-летию вывода войск из Афганистана</w:t>
            </w:r>
          </w:p>
        </w:tc>
        <w:tc>
          <w:tcPr>
            <w:tcW w:w="1521" w:type="dxa"/>
          </w:tcPr>
          <w:p w:rsidR="00DF4378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</w:tr>
      <w:tr w:rsidR="00DF4378" w:rsidRPr="00346E97" w:rsidTr="006A409A">
        <w:trPr>
          <w:trHeight w:val="248"/>
        </w:trPr>
        <w:tc>
          <w:tcPr>
            <w:tcW w:w="1398" w:type="dxa"/>
            <w:vAlign w:val="center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9" w:type="dxa"/>
            <w:vAlign w:val="center"/>
          </w:tcPr>
          <w:p w:rsidR="00DF4378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листовок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35-летию вывода войск из Афганистана</w:t>
            </w:r>
          </w:p>
        </w:tc>
        <w:tc>
          <w:tcPr>
            <w:tcW w:w="1521" w:type="dxa"/>
          </w:tcPr>
          <w:p w:rsidR="00DF4378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</w:tr>
      <w:tr w:rsidR="00DF4378" w:rsidRPr="00346E97" w:rsidTr="00DF4378">
        <w:trPr>
          <w:trHeight w:val="248"/>
        </w:trPr>
        <w:tc>
          <w:tcPr>
            <w:tcW w:w="1398" w:type="dxa"/>
            <w:vAlign w:val="center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9" w:type="dxa"/>
            <w:vAlign w:val="center"/>
            <w:hideMark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«Свеча памяти»</w:t>
            </w:r>
          </w:p>
        </w:tc>
        <w:tc>
          <w:tcPr>
            <w:tcW w:w="1521" w:type="dxa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DF4378" w:rsidRPr="00346E97" w:rsidTr="00DF4378">
        <w:trPr>
          <w:trHeight w:val="248"/>
        </w:trPr>
        <w:tc>
          <w:tcPr>
            <w:tcW w:w="1398" w:type="dxa"/>
            <w:vAlign w:val="center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9" w:type="dxa"/>
            <w:vAlign w:val="center"/>
            <w:hideMark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«А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парни»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– 11 </w:t>
            </w:r>
            <w:proofErr w:type="spellStart"/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21" w:type="dxa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</w:tr>
      <w:tr w:rsidR="00DF4378" w:rsidRPr="00346E97" w:rsidTr="00DF4378">
        <w:trPr>
          <w:trHeight w:val="248"/>
        </w:trPr>
        <w:tc>
          <w:tcPr>
            <w:tcW w:w="1398" w:type="dxa"/>
            <w:vAlign w:val="center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9" w:type="dxa"/>
            <w:vAlign w:val="center"/>
            <w:hideMark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«А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мальчики»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(5 - 7 </w:t>
            </w:r>
            <w:proofErr w:type="spellStart"/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21" w:type="dxa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</w:tr>
      <w:tr w:rsidR="00DF4378" w:rsidRPr="00346E97" w:rsidTr="00DF4378">
        <w:trPr>
          <w:trHeight w:val="248"/>
        </w:trPr>
        <w:tc>
          <w:tcPr>
            <w:tcW w:w="1398" w:type="dxa"/>
            <w:vAlign w:val="center"/>
          </w:tcPr>
          <w:p w:rsidR="00DF4378" w:rsidRPr="00DF4378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509" w:type="dxa"/>
            <w:vAlign w:val="center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документальных и художественных фильмов о Великой Отечественной войне 1941-1945 годов</w:t>
            </w:r>
          </w:p>
        </w:tc>
        <w:tc>
          <w:tcPr>
            <w:tcW w:w="1521" w:type="dxa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DF4378" w:rsidRPr="00346E97" w:rsidTr="006A409A">
        <w:trPr>
          <w:trHeight w:val="495"/>
        </w:trPr>
        <w:tc>
          <w:tcPr>
            <w:tcW w:w="1398" w:type="dxa"/>
            <w:vAlign w:val="center"/>
            <w:hideMark/>
          </w:tcPr>
          <w:p w:rsidR="00DF4378" w:rsidRPr="00DF4378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509" w:type="dxa"/>
            <w:vAlign w:val="center"/>
          </w:tcPr>
          <w:p w:rsidR="00DF4378" w:rsidRPr="00346E97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Военно-патриотический фестиваль «К подвигу Героя сердцем прикоснусь»</w:t>
            </w:r>
          </w:p>
        </w:tc>
        <w:tc>
          <w:tcPr>
            <w:tcW w:w="1521" w:type="dxa"/>
          </w:tcPr>
          <w:p w:rsidR="00DF4378" w:rsidRDefault="00DF4378" w:rsidP="00DF43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</w:tbl>
    <w:p w:rsidR="00EA6D97" w:rsidRP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D97" w:rsidRPr="00EA6D97" w:rsidSect="00EA6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97"/>
    <w:rsid w:val="00024CC9"/>
    <w:rsid w:val="00143586"/>
    <w:rsid w:val="003353B2"/>
    <w:rsid w:val="005D6349"/>
    <w:rsid w:val="006A409A"/>
    <w:rsid w:val="00CE12C0"/>
    <w:rsid w:val="00DF4378"/>
    <w:rsid w:val="00E47E9B"/>
    <w:rsid w:val="00E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3C22"/>
  <w15:docId w15:val="{A4BF5F4D-4050-4CD4-A1F5-304396AE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F4F1-C6D5-4439-B0F0-A3E74A4A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79231364443</dc:creator>
  <cp:lastModifiedBy>ZamWR</cp:lastModifiedBy>
  <cp:revision>8</cp:revision>
  <dcterms:created xsi:type="dcterms:W3CDTF">2020-11-10T00:52:00Z</dcterms:created>
  <dcterms:modified xsi:type="dcterms:W3CDTF">2024-02-02T04:52:00Z</dcterms:modified>
</cp:coreProperties>
</file>