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2B" w:rsidRDefault="00267FC4" w:rsidP="0089232B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деятельности</w:t>
      </w:r>
    </w:p>
    <w:p w:rsidR="0089232B" w:rsidRDefault="0089232B" w:rsidP="0089232B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образования естественно-научной и технологической направленностей «Точка роста» на 2022-2023 учебный год</w:t>
      </w:r>
    </w:p>
    <w:p w:rsidR="0089232B" w:rsidRPr="00060BAE" w:rsidRDefault="0089232B" w:rsidP="00060BAE">
      <w:pPr>
        <w:spacing w:before="240" w:after="240" w:line="240" w:lineRule="auto"/>
        <w:jc w:val="right"/>
        <w:rPr>
          <w:rFonts w:ascii="Times New Roman" w:hAnsi="Times New Roman" w:cs="Times New Roman"/>
          <w:b/>
          <w:color w:val="000000" w:themeColor="text1"/>
          <w:spacing w:val="66"/>
          <w:sz w:val="28"/>
          <w:szCs w:val="26"/>
        </w:rPr>
      </w:pPr>
      <w:r w:rsidRPr="00060BAE">
        <w:rPr>
          <w:rFonts w:ascii="Times New Roman" w:hAnsi="Times New Roman" w:cs="Times New Roman"/>
          <w:b/>
          <w:color w:val="000000" w:themeColor="text1"/>
          <w:spacing w:val="66"/>
          <w:sz w:val="28"/>
          <w:szCs w:val="26"/>
        </w:rPr>
        <w:t>Химия</w:t>
      </w:r>
    </w:p>
    <w:tbl>
      <w:tblPr>
        <w:tblStyle w:val="a3"/>
        <w:tblW w:w="994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879"/>
        <w:gridCol w:w="1879"/>
        <w:gridCol w:w="1879"/>
        <w:gridCol w:w="1879"/>
        <w:gridCol w:w="1880"/>
      </w:tblGrid>
      <w:tr w:rsidR="00060BAE" w:rsidRPr="00060BAE" w:rsidTr="00060BAE">
        <w:tc>
          <w:tcPr>
            <w:tcW w:w="552" w:type="dxa"/>
            <w:shd w:val="clear" w:color="auto" w:fill="808080" w:themeFill="background1" w:themeFillShade="80"/>
          </w:tcPr>
          <w:p w:rsidR="0089232B" w:rsidRPr="00060BAE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1879" w:type="dxa"/>
            <w:shd w:val="clear" w:color="auto" w:fill="808080" w:themeFill="background1" w:themeFillShade="80"/>
            <w:vAlign w:val="center"/>
          </w:tcPr>
          <w:p w:rsidR="0089232B" w:rsidRPr="00060BAE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Понедельник</w:t>
            </w:r>
          </w:p>
        </w:tc>
        <w:tc>
          <w:tcPr>
            <w:tcW w:w="1879" w:type="dxa"/>
            <w:shd w:val="clear" w:color="auto" w:fill="808080" w:themeFill="background1" w:themeFillShade="80"/>
            <w:vAlign w:val="center"/>
          </w:tcPr>
          <w:p w:rsidR="0089232B" w:rsidRPr="00060BAE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Вторник</w:t>
            </w:r>
          </w:p>
        </w:tc>
        <w:tc>
          <w:tcPr>
            <w:tcW w:w="1879" w:type="dxa"/>
            <w:shd w:val="clear" w:color="auto" w:fill="808080" w:themeFill="background1" w:themeFillShade="80"/>
            <w:vAlign w:val="center"/>
          </w:tcPr>
          <w:p w:rsidR="0089232B" w:rsidRPr="00060BAE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Среда</w:t>
            </w:r>
          </w:p>
        </w:tc>
        <w:tc>
          <w:tcPr>
            <w:tcW w:w="1879" w:type="dxa"/>
            <w:shd w:val="clear" w:color="auto" w:fill="808080" w:themeFill="background1" w:themeFillShade="80"/>
            <w:vAlign w:val="center"/>
          </w:tcPr>
          <w:p w:rsidR="0089232B" w:rsidRPr="00060BAE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Четверг</w:t>
            </w:r>
          </w:p>
        </w:tc>
        <w:tc>
          <w:tcPr>
            <w:tcW w:w="1880" w:type="dxa"/>
            <w:shd w:val="clear" w:color="auto" w:fill="808080" w:themeFill="background1" w:themeFillShade="80"/>
            <w:vAlign w:val="center"/>
          </w:tcPr>
          <w:p w:rsidR="0089232B" w:rsidRPr="00060BAE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Пятница</w:t>
            </w:r>
          </w:p>
        </w:tc>
      </w:tr>
      <w:tr w:rsidR="00EB013F" w:rsidRPr="00D51C9D" w:rsidTr="00060BAE">
        <w:tc>
          <w:tcPr>
            <w:tcW w:w="9948" w:type="dxa"/>
            <w:gridSpan w:val="6"/>
            <w:shd w:val="clear" w:color="auto" w:fill="D9D9D9" w:themeFill="background1" w:themeFillShade="D9"/>
          </w:tcPr>
          <w:p w:rsidR="00EB013F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8</w:t>
            </w: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11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10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9</w:t>
            </w: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9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8</w:t>
            </w: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060BAE">
        <w:tc>
          <w:tcPr>
            <w:tcW w:w="9948" w:type="dxa"/>
            <w:gridSpan w:val="6"/>
            <w:shd w:val="clear" w:color="auto" w:fill="D9D9D9" w:themeFill="background1" w:themeFillShade="D9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 16-00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и общество</w:t>
            </w:r>
            <w:r w:rsidR="00EB0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16-00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Биохимия 17-00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 и общество</w:t>
            </w:r>
            <w:r w:rsidR="00EB013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17-00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232B" w:rsidRPr="00D51C9D" w:rsidTr="00EB013F">
        <w:tc>
          <w:tcPr>
            <w:tcW w:w="552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9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</w:tcPr>
          <w:p w:rsidR="0089232B" w:rsidRPr="00D51C9D" w:rsidRDefault="0089232B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232B" w:rsidRPr="00060BAE" w:rsidRDefault="0089232B" w:rsidP="00060BAE">
      <w:pPr>
        <w:spacing w:before="240" w:after="240" w:line="240" w:lineRule="auto"/>
        <w:jc w:val="right"/>
        <w:rPr>
          <w:rFonts w:ascii="Times New Roman" w:hAnsi="Times New Roman" w:cs="Times New Roman"/>
          <w:b/>
          <w:color w:val="000000" w:themeColor="text1"/>
          <w:spacing w:val="66"/>
          <w:sz w:val="28"/>
          <w:szCs w:val="26"/>
        </w:rPr>
      </w:pPr>
      <w:r w:rsidRPr="00060BAE">
        <w:rPr>
          <w:rFonts w:ascii="Times New Roman" w:hAnsi="Times New Roman" w:cs="Times New Roman"/>
          <w:b/>
          <w:color w:val="000000" w:themeColor="text1"/>
          <w:spacing w:val="66"/>
          <w:sz w:val="28"/>
          <w:szCs w:val="26"/>
        </w:rPr>
        <w:t>Физика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874"/>
        <w:gridCol w:w="1874"/>
        <w:gridCol w:w="1875"/>
        <w:gridCol w:w="1874"/>
        <w:gridCol w:w="1875"/>
      </w:tblGrid>
      <w:tr w:rsidR="00EB013F" w:rsidRPr="00060BAE" w:rsidTr="00060BAE">
        <w:tc>
          <w:tcPr>
            <w:tcW w:w="552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060BAE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060BAE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Понедельник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060BAE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Вторник</w:t>
            </w:r>
          </w:p>
        </w:tc>
        <w:tc>
          <w:tcPr>
            <w:tcW w:w="1875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060BAE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Среда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060BAE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Четверг</w:t>
            </w:r>
          </w:p>
        </w:tc>
        <w:tc>
          <w:tcPr>
            <w:tcW w:w="1875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060BAE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Пятница</w:t>
            </w:r>
          </w:p>
        </w:tc>
      </w:tr>
      <w:tr w:rsidR="00EB013F" w:rsidRPr="00D51C9D" w:rsidTr="00060BAE">
        <w:tc>
          <w:tcPr>
            <w:tcW w:w="552" w:type="dxa"/>
            <w:shd w:val="clear" w:color="auto" w:fill="D9D9D9" w:themeFill="background1" w:themeFillShade="D9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72" w:type="dxa"/>
            <w:gridSpan w:val="5"/>
            <w:shd w:val="clear" w:color="auto" w:fill="D9D9D9" w:themeFill="background1" w:themeFillShade="D9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7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8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8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10</w:t>
            </w: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9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11</w:t>
            </w: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10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7</w:t>
            </w: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11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9</w:t>
            </w: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 9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060BAE">
        <w:tc>
          <w:tcPr>
            <w:tcW w:w="9924" w:type="dxa"/>
            <w:gridSpan w:val="6"/>
            <w:shd w:val="clear" w:color="auto" w:fill="D9D9D9" w:themeFill="background1" w:themeFillShade="D9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половина дня</w:t>
            </w: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 16-00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789">
              <w:rPr>
                <w:rFonts w:ascii="Times New Roman" w:hAnsi="Times New Roman"/>
                <w:sz w:val="20"/>
                <w:szCs w:val="24"/>
              </w:rPr>
              <w:t>Физика вокруг нас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15-00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Экспериментальная физика 17-00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789">
              <w:rPr>
                <w:rFonts w:ascii="Times New Roman" w:hAnsi="Times New Roman"/>
                <w:sz w:val="20"/>
                <w:szCs w:val="24"/>
              </w:rPr>
              <w:t>Физика вокруг нас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16-00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C372EE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60BAE" w:rsidRDefault="00060BAE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60BAE" w:rsidRDefault="00267FC4" w:rsidP="00060BAE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Расписание деятельности</w:t>
      </w:r>
    </w:p>
    <w:p w:rsidR="00060BAE" w:rsidRDefault="00060BAE" w:rsidP="00060BAE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Центра образования естественно-научной и технологической направленностей «Точка роста» на 2022-2023 учебный год</w:t>
      </w:r>
    </w:p>
    <w:p w:rsidR="0089232B" w:rsidRPr="00060BAE" w:rsidRDefault="0089232B" w:rsidP="00060BAE">
      <w:pPr>
        <w:spacing w:before="240" w:after="240" w:line="240" w:lineRule="auto"/>
        <w:jc w:val="right"/>
        <w:rPr>
          <w:rFonts w:ascii="Times New Roman" w:hAnsi="Times New Roman" w:cs="Times New Roman"/>
          <w:b/>
          <w:color w:val="000000" w:themeColor="text1"/>
          <w:spacing w:val="66"/>
          <w:sz w:val="28"/>
          <w:szCs w:val="26"/>
        </w:rPr>
      </w:pPr>
      <w:r w:rsidRPr="00060BAE">
        <w:rPr>
          <w:rFonts w:ascii="Times New Roman" w:hAnsi="Times New Roman" w:cs="Times New Roman"/>
          <w:b/>
          <w:color w:val="000000" w:themeColor="text1"/>
          <w:spacing w:val="66"/>
          <w:sz w:val="28"/>
          <w:szCs w:val="26"/>
        </w:rPr>
        <w:t>Биология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2"/>
        <w:gridCol w:w="1874"/>
        <w:gridCol w:w="1874"/>
        <w:gridCol w:w="1875"/>
        <w:gridCol w:w="1874"/>
        <w:gridCol w:w="1875"/>
      </w:tblGrid>
      <w:tr w:rsidR="00EB013F" w:rsidRPr="00060BAE" w:rsidTr="00060BAE">
        <w:tc>
          <w:tcPr>
            <w:tcW w:w="552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Понедельник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Вторник</w:t>
            </w:r>
          </w:p>
        </w:tc>
        <w:tc>
          <w:tcPr>
            <w:tcW w:w="1875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Среда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Четверг</w:t>
            </w:r>
          </w:p>
        </w:tc>
        <w:tc>
          <w:tcPr>
            <w:tcW w:w="1875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Пятница</w:t>
            </w:r>
          </w:p>
        </w:tc>
      </w:tr>
      <w:tr w:rsidR="00EB013F" w:rsidRPr="00D51C9D" w:rsidTr="00060BAE">
        <w:tc>
          <w:tcPr>
            <w:tcW w:w="9924" w:type="dxa"/>
            <w:gridSpan w:val="6"/>
            <w:shd w:val="clear" w:color="auto" w:fill="D9D9D9" w:themeFill="background1" w:themeFillShade="D9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5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11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8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6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9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9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8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7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 10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060BAE">
        <w:tc>
          <w:tcPr>
            <w:tcW w:w="9924" w:type="dxa"/>
            <w:gridSpan w:val="6"/>
            <w:shd w:val="clear" w:color="auto" w:fill="D9D9D9" w:themeFill="background1" w:themeFillShade="D9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B">
              <w:rPr>
                <w:rFonts w:ascii="Times New Roman" w:hAnsi="Times New Roman"/>
                <w:sz w:val="20"/>
                <w:szCs w:val="24"/>
              </w:rPr>
              <w:t>Практическая мастерская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-00</w:t>
            </w:r>
          </w:p>
        </w:tc>
        <w:tc>
          <w:tcPr>
            <w:tcW w:w="1874" w:type="dxa"/>
          </w:tcPr>
          <w:p w:rsidR="00EB013F" w:rsidRPr="00B5139B" w:rsidRDefault="00EB013F" w:rsidP="00EB013F">
            <w:pPr>
              <w:spacing w:before="80" w:after="8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B">
              <w:rPr>
                <w:rFonts w:ascii="Times New Roman" w:hAnsi="Times New Roman"/>
                <w:sz w:val="20"/>
                <w:szCs w:val="24"/>
              </w:rPr>
              <w:t>Практическая мастерская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15-00</w:t>
            </w:r>
          </w:p>
        </w:tc>
        <w:tc>
          <w:tcPr>
            <w:tcW w:w="1875" w:type="dxa"/>
          </w:tcPr>
          <w:p w:rsidR="00EB013F" w:rsidRPr="00B5139B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Живая лаборатория</w:t>
            </w:r>
            <w:r w:rsidR="00060B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15-00</w:t>
            </w:r>
          </w:p>
        </w:tc>
        <w:tc>
          <w:tcPr>
            <w:tcW w:w="1874" w:type="dxa"/>
          </w:tcPr>
          <w:p w:rsidR="00EB013F" w:rsidRPr="00D51C9D" w:rsidRDefault="00EB013F" w:rsidP="00060BAE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13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Живая лаборатория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060BAE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биология 16-00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2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060BAE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1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Практическая биология 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1219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232B" w:rsidRPr="00060BAE" w:rsidRDefault="0089232B" w:rsidP="00060BAE">
      <w:pPr>
        <w:spacing w:before="240" w:after="240" w:line="240" w:lineRule="auto"/>
        <w:jc w:val="right"/>
        <w:rPr>
          <w:rFonts w:ascii="Times New Roman" w:hAnsi="Times New Roman" w:cs="Times New Roman"/>
          <w:b/>
          <w:color w:val="000000" w:themeColor="text1"/>
          <w:spacing w:val="66"/>
          <w:sz w:val="28"/>
          <w:szCs w:val="26"/>
        </w:rPr>
      </w:pPr>
      <w:r w:rsidRPr="00060BAE">
        <w:rPr>
          <w:rFonts w:ascii="Times New Roman" w:hAnsi="Times New Roman" w:cs="Times New Roman"/>
          <w:b/>
          <w:color w:val="000000" w:themeColor="text1"/>
          <w:spacing w:val="66"/>
          <w:sz w:val="28"/>
          <w:szCs w:val="26"/>
        </w:rPr>
        <w:t>Информатика</w:t>
      </w:r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51"/>
        <w:gridCol w:w="1874"/>
        <w:gridCol w:w="1875"/>
        <w:gridCol w:w="1874"/>
        <w:gridCol w:w="1875"/>
        <w:gridCol w:w="1875"/>
      </w:tblGrid>
      <w:tr w:rsidR="00EB013F" w:rsidRPr="00060BAE" w:rsidTr="00060BAE">
        <w:tc>
          <w:tcPr>
            <w:tcW w:w="551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№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Понедельник</w:t>
            </w:r>
          </w:p>
        </w:tc>
        <w:tc>
          <w:tcPr>
            <w:tcW w:w="1875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Вторник</w:t>
            </w:r>
          </w:p>
        </w:tc>
        <w:tc>
          <w:tcPr>
            <w:tcW w:w="1874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Среда</w:t>
            </w:r>
          </w:p>
        </w:tc>
        <w:tc>
          <w:tcPr>
            <w:tcW w:w="1875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Четверг</w:t>
            </w:r>
          </w:p>
        </w:tc>
        <w:tc>
          <w:tcPr>
            <w:tcW w:w="1875" w:type="dxa"/>
            <w:shd w:val="clear" w:color="auto" w:fill="A6A6A6" w:themeFill="background1" w:themeFillShade="A6"/>
            <w:vAlign w:val="center"/>
          </w:tcPr>
          <w:p w:rsidR="00EB013F" w:rsidRPr="00060BAE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060BA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Пятница</w:t>
            </w:r>
          </w:p>
        </w:tc>
      </w:tr>
      <w:tr w:rsidR="00EB013F" w:rsidRPr="00D51C9D" w:rsidTr="00060BAE">
        <w:tc>
          <w:tcPr>
            <w:tcW w:w="9924" w:type="dxa"/>
            <w:gridSpan w:val="6"/>
            <w:shd w:val="clear" w:color="auto" w:fill="D9D9D9" w:themeFill="background1" w:themeFillShade="D9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10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11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9</w:t>
            </w: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атика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060BAE">
        <w:tc>
          <w:tcPr>
            <w:tcW w:w="9924" w:type="dxa"/>
            <w:gridSpan w:val="6"/>
            <w:shd w:val="clear" w:color="auto" w:fill="D9D9D9" w:themeFill="background1" w:themeFillShade="D9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половина дня</w:t>
            </w: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A0D">
              <w:rPr>
                <w:rFonts w:ascii="Times New Roman" w:hAnsi="Times New Roman"/>
                <w:sz w:val="20"/>
                <w:szCs w:val="24"/>
              </w:rPr>
              <w:t xml:space="preserve">Программирование. </w:t>
            </w:r>
            <w:proofErr w:type="spellStart"/>
            <w:r w:rsidRPr="00CD1A0D">
              <w:rPr>
                <w:rFonts w:ascii="Times New Roman" w:hAnsi="Times New Roman"/>
                <w:sz w:val="20"/>
                <w:szCs w:val="24"/>
              </w:rPr>
              <w:t>Scratch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CD1A0D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CD1A0D">
              <w:rPr>
                <w:rFonts w:ascii="Times New Roman" w:hAnsi="Times New Roman"/>
                <w:sz w:val="20"/>
                <w:szCs w:val="24"/>
              </w:rPr>
              <w:t>-00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Программирование. С++ 16-00</w:t>
            </w:r>
          </w:p>
        </w:tc>
        <w:tc>
          <w:tcPr>
            <w:tcW w:w="1875" w:type="dxa"/>
          </w:tcPr>
          <w:p w:rsidR="00EB013F" w:rsidRPr="002E21DB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Робототехника.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Arduino</w:t>
            </w:r>
            <w:r w:rsidRPr="002E2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16-00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51C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CD1A0D" w:rsidRDefault="00EB013F" w:rsidP="00EB013F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CD1A0D">
              <w:rPr>
                <w:rFonts w:ascii="Times New Roman" w:hAnsi="Times New Roman"/>
                <w:sz w:val="20"/>
                <w:szCs w:val="24"/>
              </w:rPr>
              <w:t xml:space="preserve">Программирование. </w:t>
            </w:r>
            <w:proofErr w:type="spellStart"/>
            <w:r w:rsidRPr="00CD1A0D">
              <w:rPr>
                <w:rFonts w:ascii="Times New Roman" w:hAnsi="Times New Roman"/>
                <w:sz w:val="20"/>
                <w:szCs w:val="24"/>
              </w:rPr>
              <w:t>Scratch</w:t>
            </w:r>
            <w:proofErr w:type="spellEnd"/>
          </w:p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1A0D"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CD1A0D">
              <w:rPr>
                <w:rFonts w:ascii="Times New Roman" w:hAnsi="Times New Roman"/>
                <w:sz w:val="20"/>
                <w:szCs w:val="24"/>
              </w:rPr>
              <w:t>-00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Программирование. С++ 17-00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Робототехника.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Arduino</w:t>
            </w:r>
            <w:r w:rsidRPr="002E21D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17-00</w:t>
            </w: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013F" w:rsidRPr="00D51C9D" w:rsidTr="00EB013F">
        <w:tc>
          <w:tcPr>
            <w:tcW w:w="551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4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75" w:type="dxa"/>
          </w:tcPr>
          <w:p w:rsidR="00EB013F" w:rsidRPr="00D51C9D" w:rsidRDefault="00EB013F" w:rsidP="00EB013F">
            <w:pPr>
              <w:spacing w:before="80" w:after="8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E106E" w:rsidRDefault="007E106E" w:rsidP="00060BAE"/>
    <w:sectPr w:rsidR="007E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2B"/>
    <w:rsid w:val="00060BAE"/>
    <w:rsid w:val="00267FC4"/>
    <w:rsid w:val="007E106E"/>
    <w:rsid w:val="0089232B"/>
    <w:rsid w:val="00E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863E"/>
  <w15:chartTrackingRefBased/>
  <w15:docId w15:val="{F2691945-106C-40CB-BFD8-DE93EAD9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2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Yubi</dc:creator>
  <cp:keywords/>
  <dc:description/>
  <cp:lastModifiedBy>Yubi</cp:lastModifiedBy>
  <cp:revision>2</cp:revision>
  <dcterms:created xsi:type="dcterms:W3CDTF">2022-11-13T04:05:00Z</dcterms:created>
  <dcterms:modified xsi:type="dcterms:W3CDTF">2022-11-13T04:32:00Z</dcterms:modified>
</cp:coreProperties>
</file>